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4C054DBE" w:rsidR="003B38C0" w:rsidRDefault="00D76C97">
      <w:pPr>
        <w:pStyle w:val="Nadpis1"/>
        <w:spacing w:before="0" w:after="0" w:line="240" w:lineRule="auto"/>
        <w:jc w:val="right"/>
        <w:rPr>
          <w:rFonts w:eastAsia="Cambria" w:cs="Cambria"/>
          <w:b w:val="0"/>
          <w:color w:val="FF0000"/>
          <w:sz w:val="22"/>
          <w:szCs w:val="22"/>
        </w:rPr>
      </w:pPr>
      <w:r>
        <w:rPr>
          <w:rFonts w:eastAsia="Cambria" w:cs="Cambria"/>
          <w:b w:val="0"/>
          <w:color w:val="FF0000"/>
          <w:sz w:val="22"/>
          <w:szCs w:val="22"/>
        </w:rPr>
        <w:t>Logo 1</w:t>
      </w:r>
      <w:r w:rsidR="00143EA4">
        <w:rPr>
          <w:rFonts w:eastAsia="Cambria" w:cs="Cambria"/>
          <w:b w:val="0"/>
          <w:color w:val="FF0000"/>
          <w:sz w:val="22"/>
          <w:szCs w:val="22"/>
        </w:rPr>
        <w:t>2</w:t>
      </w:r>
      <w:r>
        <w:rPr>
          <w:rFonts w:eastAsia="Cambria" w:cs="Cambria"/>
          <w:b w:val="0"/>
          <w:color w:val="FF0000"/>
          <w:sz w:val="22"/>
          <w:szCs w:val="22"/>
        </w:rPr>
        <w:t>. olomoucké koference</w:t>
      </w:r>
    </w:p>
    <w:p w14:paraId="00000002" w14:textId="77777777" w:rsidR="003B38C0" w:rsidRDefault="003B38C0">
      <w:pPr>
        <w:pStyle w:val="Nadpis1"/>
        <w:spacing w:before="0" w:after="0" w:line="240" w:lineRule="auto"/>
        <w:jc w:val="right"/>
        <w:rPr>
          <w:rFonts w:eastAsia="Cambria" w:cs="Cambria"/>
          <w:sz w:val="56"/>
          <w:szCs w:val="56"/>
        </w:rPr>
      </w:pPr>
    </w:p>
    <w:p w14:paraId="666F6A9A" w14:textId="77777777" w:rsidR="00143EA4" w:rsidRDefault="00143EA4" w:rsidP="00143EA4">
      <w:pPr>
        <w:spacing w:after="0" w:line="240" w:lineRule="auto"/>
        <w:jc w:val="right"/>
        <w:rPr>
          <w:rFonts w:ascii="Cambria" w:hAnsi="Cambria"/>
          <w:b/>
          <w:sz w:val="56"/>
          <w:szCs w:val="56"/>
        </w:rPr>
      </w:pPr>
      <w:r>
        <w:rPr>
          <w:rFonts w:ascii="Cambria" w:hAnsi="Cambria"/>
          <w:b/>
          <w:sz w:val="56"/>
          <w:szCs w:val="56"/>
        </w:rPr>
        <w:t xml:space="preserve">O společnosti a o sociologii </w:t>
      </w:r>
    </w:p>
    <w:p w14:paraId="5B599685" w14:textId="77777777" w:rsidR="00143EA4" w:rsidRDefault="00143EA4" w:rsidP="00143EA4">
      <w:pPr>
        <w:spacing w:after="0" w:line="240" w:lineRule="auto"/>
        <w:jc w:val="right"/>
        <w:rPr>
          <w:rFonts w:ascii="Cambria" w:hAnsi="Cambria"/>
          <w:b/>
          <w:sz w:val="56"/>
          <w:szCs w:val="56"/>
        </w:rPr>
      </w:pPr>
      <w:r>
        <w:rPr>
          <w:rFonts w:ascii="Cambria" w:hAnsi="Cambria"/>
          <w:b/>
          <w:sz w:val="56"/>
          <w:szCs w:val="56"/>
        </w:rPr>
        <w:t xml:space="preserve">(nejen) sociologicky  </w:t>
      </w:r>
    </w:p>
    <w:p w14:paraId="3F18BF50" w14:textId="77777777" w:rsidR="00143EA4" w:rsidRDefault="00143EA4" w:rsidP="00143EA4">
      <w:pPr>
        <w:spacing w:after="0" w:line="240" w:lineRule="auto"/>
        <w:jc w:val="right"/>
        <w:rPr>
          <w:rFonts w:ascii="Cambria" w:hAnsi="Cambria"/>
          <w:i/>
          <w:iCs/>
        </w:rPr>
      </w:pPr>
      <w:r>
        <w:rPr>
          <w:rFonts w:ascii="Cambria" w:hAnsi="Cambria"/>
          <w:i/>
          <w:iCs/>
        </w:rPr>
        <w:t xml:space="preserve">Jaké otázky si klademe? </w:t>
      </w:r>
    </w:p>
    <w:p w14:paraId="3370339C" w14:textId="77777777" w:rsidR="00143EA4" w:rsidRDefault="00143EA4" w:rsidP="00143EA4">
      <w:pPr>
        <w:spacing w:after="0" w:line="240" w:lineRule="auto"/>
        <w:jc w:val="right"/>
        <w:rPr>
          <w:rFonts w:ascii="Cambria" w:hAnsi="Cambria"/>
          <w:i/>
          <w:iCs/>
        </w:rPr>
      </w:pPr>
      <w:r>
        <w:rPr>
          <w:rFonts w:ascii="Cambria" w:hAnsi="Cambria"/>
          <w:i/>
          <w:iCs/>
        </w:rPr>
        <w:t>Proč to děláme?</w:t>
      </w:r>
    </w:p>
    <w:p w14:paraId="7278AF73" w14:textId="77777777" w:rsidR="00143EA4" w:rsidRDefault="00143EA4" w:rsidP="00143EA4">
      <w:pPr>
        <w:spacing w:after="0" w:line="240" w:lineRule="auto"/>
        <w:jc w:val="right"/>
        <w:rPr>
          <w:rFonts w:ascii="Cambria" w:hAnsi="Cambria"/>
          <w:i/>
          <w:iCs/>
        </w:rPr>
      </w:pPr>
      <w:r>
        <w:rPr>
          <w:rFonts w:ascii="Cambria" w:hAnsi="Cambria"/>
          <w:i/>
          <w:iCs/>
        </w:rPr>
        <w:t>Pro koho je to užitečné?</w:t>
      </w:r>
    </w:p>
    <w:p w14:paraId="1AEFCF6F" w14:textId="77777777" w:rsidR="00143EA4" w:rsidRDefault="00143EA4" w:rsidP="00143EA4">
      <w:pPr>
        <w:spacing w:after="0" w:line="240" w:lineRule="auto"/>
        <w:jc w:val="right"/>
        <w:rPr>
          <w:rFonts w:ascii="Cambria" w:hAnsi="Cambria"/>
          <w:i/>
          <w:iCs/>
        </w:rPr>
      </w:pPr>
      <w:r>
        <w:rPr>
          <w:rFonts w:ascii="Cambria" w:hAnsi="Cambria"/>
          <w:i/>
          <w:iCs/>
        </w:rPr>
        <w:t xml:space="preserve">Co si při tom myslíme? </w:t>
      </w:r>
    </w:p>
    <w:p w14:paraId="7CF58427" w14:textId="77777777" w:rsidR="00143EA4" w:rsidRDefault="00143EA4" w:rsidP="00143EA4">
      <w:pPr>
        <w:spacing w:after="0" w:line="240" w:lineRule="auto"/>
        <w:jc w:val="right"/>
        <w:rPr>
          <w:rFonts w:ascii="Cambria" w:hAnsi="Cambria"/>
          <w:i/>
          <w:iCs/>
        </w:rPr>
      </w:pPr>
      <w:r>
        <w:rPr>
          <w:rFonts w:ascii="Cambria" w:hAnsi="Cambria"/>
          <w:i/>
          <w:iCs/>
        </w:rPr>
        <w:t>Na koho při tom vzpomínáme?</w:t>
      </w:r>
    </w:p>
    <w:p w14:paraId="00000005" w14:textId="77777777" w:rsidR="003B38C0" w:rsidRDefault="003B38C0">
      <w:pPr>
        <w:rPr>
          <w:rFonts w:ascii="Cambria" w:eastAsia="Cambria" w:hAnsi="Cambria" w:cs="Cambria"/>
        </w:rPr>
      </w:pPr>
    </w:p>
    <w:p w14:paraId="00000008" w14:textId="2D90C446" w:rsidR="003B38C0" w:rsidRDefault="00143EA4" w:rsidP="00143EA4">
      <w:pPr>
        <w:spacing w:after="0"/>
        <w:jc w:val="right"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sz w:val="28"/>
          <w:szCs w:val="28"/>
        </w:rPr>
        <w:t>Dvanáctá</w:t>
      </w:r>
      <w:r w:rsidR="00D76C97" w:rsidRPr="00556EE7">
        <w:rPr>
          <w:rFonts w:ascii="Cambria" w:eastAsia="Cambria" w:hAnsi="Cambria" w:cs="Cambria"/>
          <w:sz w:val="28"/>
          <w:szCs w:val="28"/>
        </w:rPr>
        <w:t xml:space="preserve"> olomoucká sociologická podzimní konference </w:t>
      </w:r>
    </w:p>
    <w:p w14:paraId="25C67504" w14:textId="77777777" w:rsidR="00143EA4" w:rsidRDefault="00143EA4" w:rsidP="00143EA4">
      <w:pPr>
        <w:spacing w:after="0"/>
        <w:jc w:val="right"/>
        <w:rPr>
          <w:rFonts w:ascii="Cambria" w:eastAsia="Cambria" w:hAnsi="Cambria" w:cs="Cambria"/>
        </w:rPr>
      </w:pPr>
    </w:p>
    <w:p w14:paraId="00000009" w14:textId="3924C41C" w:rsidR="003B38C0" w:rsidRDefault="00D76C97">
      <w:pPr>
        <w:jc w:val="right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1</w:t>
      </w:r>
      <w:r w:rsidR="00143EA4">
        <w:rPr>
          <w:rFonts w:ascii="Cambria" w:eastAsia="Cambria" w:hAnsi="Cambria" w:cs="Cambria"/>
        </w:rPr>
        <w:t>1</w:t>
      </w:r>
      <w:r>
        <w:rPr>
          <w:rFonts w:ascii="Cambria" w:eastAsia="Cambria" w:hAnsi="Cambria" w:cs="Cambria"/>
        </w:rPr>
        <w:t>. – 1</w:t>
      </w:r>
      <w:r w:rsidR="00143EA4">
        <w:rPr>
          <w:rFonts w:ascii="Cambria" w:eastAsia="Cambria" w:hAnsi="Cambria" w:cs="Cambria"/>
        </w:rPr>
        <w:t>3</w:t>
      </w:r>
      <w:r>
        <w:rPr>
          <w:rFonts w:ascii="Cambria" w:eastAsia="Cambria" w:hAnsi="Cambria" w:cs="Cambria"/>
        </w:rPr>
        <w:t>. 10. 202</w:t>
      </w:r>
      <w:r w:rsidR="00143EA4">
        <w:rPr>
          <w:rFonts w:ascii="Cambria" w:eastAsia="Cambria" w:hAnsi="Cambria" w:cs="Cambria"/>
        </w:rPr>
        <w:t>3</w:t>
      </w:r>
    </w:p>
    <w:p w14:paraId="0000000A" w14:textId="77777777" w:rsidR="003B38C0" w:rsidRDefault="003B38C0">
      <w:pPr>
        <w:rPr>
          <w:rFonts w:ascii="Cambria" w:eastAsia="Cambria" w:hAnsi="Cambria" w:cs="Cambria"/>
        </w:rPr>
      </w:pPr>
    </w:p>
    <w:p w14:paraId="0000000B" w14:textId="77777777" w:rsidR="003B38C0" w:rsidRDefault="00D76C97">
      <w:pPr>
        <w:jc w:val="center"/>
        <w:rPr>
          <w:rFonts w:ascii="Cambria" w:eastAsia="Cambria" w:hAnsi="Cambria" w:cs="Cambria"/>
          <w:b/>
          <w:sz w:val="40"/>
          <w:szCs w:val="40"/>
        </w:rPr>
      </w:pPr>
      <w:r>
        <w:rPr>
          <w:rFonts w:ascii="Cambria" w:eastAsia="Cambria" w:hAnsi="Cambria" w:cs="Cambria"/>
          <w:b/>
          <w:sz w:val="40"/>
          <w:szCs w:val="40"/>
        </w:rPr>
        <w:t>Program konference</w:t>
      </w:r>
    </w:p>
    <w:p w14:paraId="0000000C" w14:textId="77777777" w:rsidR="003B38C0" w:rsidRDefault="00D76C97">
      <w:pPr>
        <w:spacing w:after="0" w:line="240" w:lineRule="auto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 xml:space="preserve">Pořadatel: </w:t>
      </w:r>
    </w:p>
    <w:p w14:paraId="0000000D" w14:textId="4C82FA32" w:rsidR="003B38C0" w:rsidRDefault="00D76C97">
      <w:pPr>
        <w:spacing w:after="0" w:line="24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Katedra sociologie, andragogiky a kulturní antropologie FF UP v</w:t>
      </w:r>
      <w:r w:rsidR="00556EE7">
        <w:rPr>
          <w:rFonts w:ascii="Cambria" w:eastAsia="Cambria" w:hAnsi="Cambria" w:cs="Cambria"/>
        </w:rPr>
        <w:t> </w:t>
      </w:r>
      <w:r>
        <w:rPr>
          <w:rFonts w:ascii="Cambria" w:eastAsia="Cambria" w:hAnsi="Cambria" w:cs="Cambria"/>
        </w:rPr>
        <w:t>Olomouci</w:t>
      </w:r>
    </w:p>
    <w:p w14:paraId="37A0F8DD" w14:textId="77777777" w:rsidR="00143EA4" w:rsidRDefault="00143EA4">
      <w:pPr>
        <w:spacing w:after="0" w:line="240" w:lineRule="auto"/>
        <w:rPr>
          <w:rFonts w:ascii="Cambria" w:eastAsia="Cambria" w:hAnsi="Cambria" w:cs="Cambria"/>
        </w:rPr>
      </w:pPr>
    </w:p>
    <w:p w14:paraId="5AAAA650" w14:textId="0D0E55FA" w:rsidR="00143EA4" w:rsidRPr="00143EA4" w:rsidRDefault="00143EA4">
      <w:pPr>
        <w:spacing w:after="0" w:line="240" w:lineRule="auto"/>
        <w:rPr>
          <w:rFonts w:ascii="Cambria" w:eastAsia="Cambria" w:hAnsi="Cambria" w:cs="Cambria"/>
          <w:b/>
          <w:bCs/>
        </w:rPr>
      </w:pPr>
      <w:r w:rsidRPr="00143EA4">
        <w:rPr>
          <w:rFonts w:ascii="Cambria" w:eastAsia="Cambria" w:hAnsi="Cambria" w:cs="Cambria"/>
          <w:b/>
          <w:bCs/>
        </w:rPr>
        <w:t>Záštita:</w:t>
      </w:r>
    </w:p>
    <w:p w14:paraId="3CFAFB34" w14:textId="32D38F25" w:rsidR="00556EE7" w:rsidRDefault="00556EE7">
      <w:pPr>
        <w:spacing w:after="0" w:line="24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Česká sociologická společnost</w:t>
      </w:r>
    </w:p>
    <w:p w14:paraId="0000000E" w14:textId="77777777" w:rsidR="003B38C0" w:rsidRDefault="003B38C0">
      <w:pPr>
        <w:spacing w:after="0" w:line="240" w:lineRule="auto"/>
        <w:rPr>
          <w:rFonts w:ascii="Cambria" w:eastAsia="Cambria" w:hAnsi="Cambria" w:cs="Cambria"/>
        </w:rPr>
      </w:pPr>
    </w:p>
    <w:p w14:paraId="00000011" w14:textId="77777777" w:rsidR="003B38C0" w:rsidRDefault="003B38C0">
      <w:pPr>
        <w:spacing w:after="0" w:line="240" w:lineRule="auto"/>
        <w:rPr>
          <w:rFonts w:ascii="Cambria" w:eastAsia="Cambria" w:hAnsi="Cambria" w:cs="Cambria"/>
        </w:rPr>
      </w:pPr>
    </w:p>
    <w:p w14:paraId="00000013" w14:textId="77777777" w:rsidR="003B38C0" w:rsidRDefault="00D76C97">
      <w:pPr>
        <w:spacing w:after="100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 xml:space="preserve">Místo konání konference: </w:t>
      </w:r>
    </w:p>
    <w:p w14:paraId="00000014" w14:textId="77777777" w:rsidR="003B38C0" w:rsidRDefault="00D76C97">
      <w:pPr>
        <w:spacing w:after="100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Katedra sociologie, andragogiky a kulturní antropologie Filozofické fakulty</w:t>
      </w:r>
      <w:r>
        <w:rPr>
          <w:rFonts w:ascii="Cambria" w:eastAsia="Cambria" w:hAnsi="Cambria" w:cs="Cambria"/>
          <w:b/>
        </w:rPr>
        <w:t xml:space="preserve"> </w:t>
      </w:r>
      <w:r>
        <w:rPr>
          <w:rFonts w:ascii="Cambria" w:eastAsia="Cambria" w:hAnsi="Cambria" w:cs="Cambria"/>
        </w:rPr>
        <w:t>Univerzity Palackého v Olomouci</w:t>
      </w:r>
    </w:p>
    <w:p w14:paraId="00000015" w14:textId="77777777" w:rsidR="003B38C0" w:rsidRDefault="00D76C97">
      <w:pPr>
        <w:spacing w:after="100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tř. Svobody 26, Olomouc</w:t>
      </w:r>
    </w:p>
    <w:p w14:paraId="00000016" w14:textId="77777777" w:rsidR="003B38C0" w:rsidRDefault="00463A0B">
      <w:pPr>
        <w:rPr>
          <w:rFonts w:ascii="Cambria" w:eastAsia="Cambria" w:hAnsi="Cambria" w:cs="Cambria"/>
        </w:rPr>
      </w:pPr>
      <w:hyperlink r:id="rId8">
        <w:r w:rsidR="00D76C97">
          <w:rPr>
            <w:rFonts w:ascii="Cambria" w:eastAsia="Cambria" w:hAnsi="Cambria" w:cs="Cambria"/>
            <w:color w:val="0000FF"/>
            <w:u w:val="single"/>
          </w:rPr>
          <w:t>https://mapy.cz/zakladni?x=17.2515636&amp;y=49.5899637&amp;z=17&amp;source=addr&amp;id=9075684</w:t>
        </w:r>
      </w:hyperlink>
      <w:r w:rsidR="00D76C97">
        <w:rPr>
          <w:rFonts w:ascii="Cambria" w:eastAsia="Cambria" w:hAnsi="Cambria" w:cs="Cambria"/>
        </w:rPr>
        <w:t xml:space="preserve"> </w:t>
      </w:r>
    </w:p>
    <w:p w14:paraId="00000017" w14:textId="77777777" w:rsidR="003B38C0" w:rsidRDefault="003B38C0">
      <w:pPr>
        <w:rPr>
          <w:rFonts w:ascii="Cambria" w:eastAsia="Cambria" w:hAnsi="Cambria" w:cs="Cambria"/>
        </w:rPr>
      </w:pPr>
    </w:p>
    <w:p w14:paraId="0F235A10" w14:textId="37AFBA36" w:rsidR="003D6E16" w:rsidRDefault="00D76C97">
      <w:pPr>
        <w:spacing w:after="100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>Místo konání neformálního posezení:</w:t>
      </w:r>
      <w:r w:rsidR="003D6E16">
        <w:rPr>
          <w:rFonts w:ascii="Cambria" w:eastAsia="Cambria" w:hAnsi="Cambria" w:cs="Cambria"/>
          <w:b/>
        </w:rPr>
        <w:t xml:space="preserve"> </w:t>
      </w:r>
    </w:p>
    <w:p w14:paraId="4994281F" w14:textId="77777777" w:rsidR="00143EA4" w:rsidRDefault="00143EA4" w:rsidP="00143EA4">
      <w:pPr>
        <w:spacing w:after="100"/>
        <w:rPr>
          <w:rFonts w:ascii="Cambria" w:eastAsia="Cambria" w:hAnsi="Cambria" w:cs="Cambria"/>
          <w:bCs/>
        </w:rPr>
      </w:pPr>
      <w:r w:rsidRPr="00A00470">
        <w:rPr>
          <w:rFonts w:ascii="Cambria" w:eastAsia="Cambria" w:hAnsi="Cambria" w:cs="Cambria"/>
          <w:bCs/>
        </w:rPr>
        <w:t>Vinárna U Dómu</w:t>
      </w:r>
    </w:p>
    <w:p w14:paraId="53D41915" w14:textId="77777777" w:rsidR="00143EA4" w:rsidRDefault="00143EA4" w:rsidP="00143EA4">
      <w:pPr>
        <w:spacing w:after="100"/>
        <w:rPr>
          <w:rFonts w:ascii="Cambria" w:eastAsia="Cambria" w:hAnsi="Cambria" w:cs="Cambria"/>
          <w:b/>
        </w:rPr>
      </w:pPr>
      <w:r w:rsidRPr="00A00470">
        <w:rPr>
          <w:rFonts w:ascii="Cambria" w:eastAsia="Cambria" w:hAnsi="Cambria" w:cs="Cambria"/>
          <w:bCs/>
        </w:rPr>
        <w:t>Komenského 3, Olomouc</w:t>
      </w:r>
    </w:p>
    <w:p w14:paraId="6B8788B3" w14:textId="0AD32315" w:rsidR="00143EA4" w:rsidRDefault="00463A0B" w:rsidP="00143EA4">
      <w:pPr>
        <w:spacing w:after="100"/>
        <w:rPr>
          <w:rFonts w:ascii="Cambria" w:eastAsia="Cambria" w:hAnsi="Cambria" w:cs="Cambria"/>
          <w:b/>
        </w:rPr>
      </w:pPr>
      <w:hyperlink r:id="rId9" w:history="1">
        <w:r w:rsidR="00143EA4" w:rsidRPr="00A00470">
          <w:rPr>
            <w:rStyle w:val="Hypertextovodkaz"/>
            <w:rFonts w:ascii="Cambria" w:eastAsia="Cambria" w:hAnsi="Cambria" w:cs="Cambria"/>
            <w:bCs/>
          </w:rPr>
          <w:t>https://www.firmy.cz/detail/154495-vinoteka-vinarna-u-domu-olomouc.html</w:t>
        </w:r>
      </w:hyperlink>
    </w:p>
    <w:p w14:paraId="223E86EA" w14:textId="77777777" w:rsidR="003D6E16" w:rsidRDefault="003D6E16">
      <w:pPr>
        <w:spacing w:after="100"/>
        <w:rPr>
          <w:rFonts w:ascii="Cambria" w:eastAsia="Cambria" w:hAnsi="Cambria" w:cs="Cambria"/>
          <w:b/>
        </w:rPr>
      </w:pPr>
    </w:p>
    <w:p w14:paraId="0000001C" w14:textId="05B06981" w:rsidR="003B38C0" w:rsidRDefault="003B38C0">
      <w:pPr>
        <w:spacing w:after="100"/>
        <w:rPr>
          <w:rFonts w:ascii="Cambria" w:eastAsia="Cambria" w:hAnsi="Cambria" w:cs="Cambria"/>
        </w:rPr>
      </w:pPr>
    </w:p>
    <w:p w14:paraId="0000001D" w14:textId="77777777" w:rsidR="003B38C0" w:rsidRDefault="003B38C0">
      <w:pPr>
        <w:spacing w:after="100"/>
        <w:rPr>
          <w:rFonts w:ascii="Cambria" w:eastAsia="Cambria" w:hAnsi="Cambria" w:cs="Cambria"/>
        </w:rPr>
      </w:pPr>
    </w:p>
    <w:p w14:paraId="0000001E" w14:textId="07800781" w:rsidR="003B38C0" w:rsidRPr="00063E27" w:rsidRDefault="00D76C97">
      <w:pPr>
        <w:spacing w:after="0" w:line="240" w:lineRule="auto"/>
        <w:rPr>
          <w:rFonts w:ascii="Cambria" w:eastAsia="Cambria" w:hAnsi="Cambria" w:cs="Cambria"/>
          <w:b/>
          <w:color w:val="FF0000"/>
        </w:rPr>
      </w:pPr>
      <w:r>
        <w:rPr>
          <w:b/>
          <w:color w:val="FF0000"/>
          <w:sz w:val="24"/>
          <w:szCs w:val="24"/>
        </w:rPr>
        <w:t>Logo FF UP</w:t>
      </w:r>
      <w:r>
        <w:rPr>
          <w:b/>
          <w:sz w:val="24"/>
          <w:szCs w:val="24"/>
        </w:rPr>
        <w:tab/>
      </w:r>
      <w:r w:rsidR="00CB1AA7">
        <w:rPr>
          <w:b/>
          <w:sz w:val="24"/>
          <w:szCs w:val="24"/>
        </w:rPr>
        <w:tab/>
      </w:r>
      <w:r w:rsidR="00CB1AA7">
        <w:rPr>
          <w:b/>
          <w:sz w:val="24"/>
          <w:szCs w:val="24"/>
        </w:rPr>
        <w:tab/>
      </w:r>
      <w:r w:rsidR="00143EA4">
        <w:rPr>
          <w:b/>
          <w:sz w:val="24"/>
          <w:szCs w:val="24"/>
        </w:rPr>
        <w:tab/>
      </w:r>
      <w:r>
        <w:rPr>
          <w:rFonts w:ascii="Cambria" w:eastAsia="Cambria" w:hAnsi="Cambria" w:cs="Cambria"/>
          <w:b/>
          <w:color w:val="FF0000"/>
        </w:rPr>
        <w:t xml:space="preserve">Logo </w:t>
      </w:r>
      <w:r w:rsidR="00143EA4">
        <w:rPr>
          <w:rFonts w:ascii="Cambria" w:eastAsia="Cambria" w:hAnsi="Cambria" w:cs="Cambria"/>
          <w:b/>
          <w:color w:val="FF0000"/>
        </w:rPr>
        <w:t>KSA</w:t>
      </w:r>
      <w:r w:rsidR="00063E27">
        <w:rPr>
          <w:rFonts w:ascii="Cambria" w:eastAsia="Cambria" w:hAnsi="Cambria" w:cs="Cambria"/>
          <w:b/>
          <w:color w:val="FF0000"/>
        </w:rPr>
        <w:t xml:space="preserve">       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143EA4">
        <w:rPr>
          <w:b/>
          <w:sz w:val="24"/>
          <w:szCs w:val="24"/>
        </w:rPr>
        <w:tab/>
      </w:r>
      <w:r w:rsidR="00143EA4">
        <w:rPr>
          <w:b/>
          <w:sz w:val="24"/>
          <w:szCs w:val="24"/>
        </w:rPr>
        <w:tab/>
      </w:r>
      <w:r>
        <w:rPr>
          <w:b/>
          <w:color w:val="FF0000"/>
          <w:sz w:val="24"/>
          <w:szCs w:val="24"/>
        </w:rPr>
        <w:t xml:space="preserve">Logo </w:t>
      </w:r>
      <w:r w:rsidR="00143EA4">
        <w:rPr>
          <w:b/>
          <w:color w:val="FF0000"/>
          <w:sz w:val="24"/>
          <w:szCs w:val="24"/>
        </w:rPr>
        <w:t>ČSS</w:t>
      </w:r>
      <w:r w:rsidR="00063E27">
        <w:rPr>
          <w:b/>
          <w:color w:val="FF0000"/>
          <w:sz w:val="24"/>
          <w:szCs w:val="24"/>
        </w:rPr>
        <w:t xml:space="preserve">            </w:t>
      </w:r>
    </w:p>
    <w:p w14:paraId="00000021" w14:textId="0954E7B7" w:rsidR="003B38C0" w:rsidRDefault="00D76C97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lastRenderedPageBreak/>
        <w:t>Středa 1</w:t>
      </w:r>
      <w:r w:rsidR="00143EA4">
        <w:rPr>
          <w:b/>
          <w:sz w:val="36"/>
          <w:szCs w:val="36"/>
        </w:rPr>
        <w:t>1</w:t>
      </w:r>
      <w:r>
        <w:rPr>
          <w:b/>
          <w:sz w:val="36"/>
          <w:szCs w:val="36"/>
        </w:rPr>
        <w:t>. 10. 202</w:t>
      </w:r>
      <w:r w:rsidR="00143EA4">
        <w:rPr>
          <w:b/>
          <w:sz w:val="36"/>
          <w:szCs w:val="36"/>
        </w:rPr>
        <w:t>3</w:t>
      </w:r>
      <w:r>
        <w:rPr>
          <w:b/>
          <w:sz w:val="36"/>
          <w:szCs w:val="36"/>
        </w:rPr>
        <w:t xml:space="preserve"> </w:t>
      </w:r>
    </w:p>
    <w:p w14:paraId="00000022" w14:textId="77777777" w:rsidR="003B38C0" w:rsidRDefault="003B38C0">
      <w:pPr>
        <w:spacing w:after="0" w:line="240" w:lineRule="auto"/>
        <w:rPr>
          <w:b/>
        </w:rPr>
      </w:pPr>
    </w:p>
    <w:p w14:paraId="00000023" w14:textId="403E7F3A" w:rsidR="003B38C0" w:rsidRDefault="00D76C97">
      <w:pPr>
        <w:spacing w:after="0" w:line="240" w:lineRule="auto"/>
        <w:rPr>
          <w:b/>
        </w:rPr>
      </w:pPr>
      <w:r>
        <w:rPr>
          <w:b/>
        </w:rPr>
        <w:t xml:space="preserve">Od 11.00 </w:t>
      </w:r>
      <w:r w:rsidR="00B53296">
        <w:rPr>
          <w:b/>
        </w:rPr>
        <w:t xml:space="preserve">(4. patro, chodba) </w:t>
      </w:r>
      <w:r>
        <w:rPr>
          <w:b/>
        </w:rPr>
        <w:t>Prezence, káva, občerstvení</w:t>
      </w:r>
    </w:p>
    <w:p w14:paraId="00000024" w14:textId="77777777" w:rsidR="003B38C0" w:rsidRDefault="003B38C0">
      <w:pPr>
        <w:spacing w:after="0" w:line="240" w:lineRule="auto"/>
        <w:rPr>
          <w:b/>
        </w:rPr>
      </w:pPr>
    </w:p>
    <w:p w14:paraId="00000025" w14:textId="4AD80F95" w:rsidR="003B38C0" w:rsidRDefault="00D76C97">
      <w:pPr>
        <w:spacing w:after="0" w:line="240" w:lineRule="auto"/>
      </w:pPr>
      <w:r>
        <w:rPr>
          <w:b/>
        </w:rPr>
        <w:t xml:space="preserve">12.45 – 13.00 </w:t>
      </w:r>
      <w:r w:rsidR="00B53296">
        <w:rPr>
          <w:b/>
        </w:rPr>
        <w:t>(</w:t>
      </w:r>
      <w:r w:rsidR="00556EE7">
        <w:rPr>
          <w:b/>
        </w:rPr>
        <w:t>2.56</w:t>
      </w:r>
      <w:r w:rsidR="00B53296">
        <w:rPr>
          <w:b/>
        </w:rPr>
        <w:t xml:space="preserve">) </w:t>
      </w:r>
      <w:r>
        <w:rPr>
          <w:b/>
        </w:rPr>
        <w:t>Zahájení konference</w:t>
      </w:r>
    </w:p>
    <w:p w14:paraId="00000026" w14:textId="77777777" w:rsidR="003B38C0" w:rsidRDefault="003B38C0">
      <w:pPr>
        <w:spacing w:after="0" w:line="240" w:lineRule="auto"/>
        <w:jc w:val="both"/>
        <w:rPr>
          <w:b/>
        </w:rPr>
      </w:pPr>
    </w:p>
    <w:p w14:paraId="00000029" w14:textId="59D82942" w:rsidR="003B38C0" w:rsidRDefault="00D76C97">
      <w:pPr>
        <w:spacing w:after="0" w:line="240" w:lineRule="auto"/>
        <w:jc w:val="both"/>
        <w:rPr>
          <w:b/>
        </w:rPr>
      </w:pPr>
      <w:r>
        <w:rPr>
          <w:b/>
        </w:rPr>
        <w:t xml:space="preserve">13.00 – 15.00 </w:t>
      </w:r>
      <w:r w:rsidR="00B53296">
        <w:rPr>
          <w:b/>
        </w:rPr>
        <w:t>(</w:t>
      </w:r>
      <w:r w:rsidR="00556EE7">
        <w:rPr>
          <w:b/>
        </w:rPr>
        <w:t>2.56</w:t>
      </w:r>
      <w:r w:rsidR="00B53296">
        <w:rPr>
          <w:b/>
        </w:rPr>
        <w:t xml:space="preserve">) </w:t>
      </w:r>
      <w:r>
        <w:rPr>
          <w:b/>
        </w:rPr>
        <w:t xml:space="preserve">Jednání v plénu: délka příspěvku max. 20 minut; moderuje: </w:t>
      </w:r>
      <w:r w:rsidR="00552290">
        <w:rPr>
          <w:b/>
        </w:rPr>
        <w:t>Helena Kubátová</w:t>
      </w:r>
    </w:p>
    <w:p w14:paraId="467FA9E5" w14:textId="59775F10" w:rsidR="00143EA4" w:rsidRPr="00143EA4" w:rsidRDefault="00143EA4" w:rsidP="00143EA4">
      <w:pPr>
        <w:spacing w:after="0" w:line="240" w:lineRule="auto"/>
        <w:jc w:val="both"/>
        <w:rPr>
          <w:rFonts w:eastAsia="Times New Roman"/>
          <w:color w:val="000000"/>
        </w:rPr>
      </w:pPr>
      <w:r w:rsidRPr="00143EA4">
        <w:rPr>
          <w:rFonts w:eastAsia="Times New Roman"/>
          <w:color w:val="000000"/>
        </w:rPr>
        <w:t>Paradox dočasné ochrany očima jej</w:t>
      </w:r>
      <w:r w:rsidR="00A11DBB">
        <w:rPr>
          <w:rFonts w:eastAsia="Times New Roman"/>
          <w:color w:val="000000"/>
        </w:rPr>
        <w:t>í</w:t>
      </w:r>
      <w:r w:rsidRPr="00143EA4">
        <w:rPr>
          <w:rFonts w:eastAsia="Times New Roman"/>
          <w:color w:val="000000"/>
        </w:rPr>
        <w:t>ch držitelů</w:t>
      </w:r>
    </w:p>
    <w:p w14:paraId="61BD7EAC" w14:textId="4CB6CC72" w:rsidR="00143EA4" w:rsidRPr="00143EA4" w:rsidRDefault="00143EA4" w:rsidP="00143EA4">
      <w:pPr>
        <w:spacing w:after="0" w:line="240" w:lineRule="auto"/>
        <w:jc w:val="both"/>
        <w:rPr>
          <w:rFonts w:eastAsia="Times New Roman"/>
          <w:i/>
          <w:iCs/>
          <w:color w:val="000000"/>
        </w:rPr>
      </w:pPr>
      <w:r w:rsidRPr="00143EA4">
        <w:rPr>
          <w:rFonts w:eastAsia="Times New Roman"/>
          <w:i/>
          <w:iCs/>
          <w:color w:val="000000"/>
        </w:rPr>
        <w:t>Lucie Macková, Nikola Medová, Barbora Frličková</w:t>
      </w:r>
      <w:r>
        <w:rPr>
          <w:rFonts w:eastAsia="Times New Roman"/>
          <w:i/>
          <w:iCs/>
          <w:color w:val="000000"/>
        </w:rPr>
        <w:t xml:space="preserve">, </w:t>
      </w:r>
      <w:r w:rsidRPr="00143EA4">
        <w:rPr>
          <w:rFonts w:eastAsia="Times New Roman"/>
          <w:i/>
          <w:iCs/>
          <w:color w:val="000000"/>
        </w:rPr>
        <w:t>Katedra rozvojových a environmentálních studií, Univerzita Palackého v Olomouci</w:t>
      </w:r>
      <w:r w:rsidRPr="00143EA4">
        <w:rPr>
          <w:rFonts w:eastAsia="Times New Roman"/>
          <w:b/>
          <w:bCs/>
          <w:color w:val="000000"/>
        </w:rPr>
        <w:t> </w:t>
      </w:r>
    </w:p>
    <w:p w14:paraId="0000002A" w14:textId="4D2363EE" w:rsidR="003B38C0" w:rsidRDefault="003B38C0">
      <w:pPr>
        <w:spacing w:after="0" w:line="240" w:lineRule="auto"/>
        <w:jc w:val="both"/>
      </w:pPr>
    </w:p>
    <w:p w14:paraId="5E7EEE27" w14:textId="46834946" w:rsidR="00143EA4" w:rsidRPr="003C6A7B" w:rsidRDefault="00143EA4">
      <w:pPr>
        <w:spacing w:after="0" w:line="240" w:lineRule="auto"/>
        <w:jc w:val="both"/>
      </w:pPr>
      <w:r w:rsidRPr="003C6A7B">
        <w:rPr>
          <w:rFonts w:eastAsia="Times New Roman"/>
          <w:color w:val="000000"/>
        </w:rPr>
        <w:t>Státní příslušníci z Ukrajiny s dočasnou ochranou mezi námi</w:t>
      </w:r>
    </w:p>
    <w:p w14:paraId="0B1DB72F" w14:textId="0A834B02" w:rsidR="00E16A01" w:rsidRPr="003C6A7B" w:rsidRDefault="00143EA4" w:rsidP="00143EA4">
      <w:pPr>
        <w:jc w:val="both"/>
        <w:rPr>
          <w:rFonts w:eastAsia="Times New Roman"/>
          <w:i/>
          <w:iCs/>
          <w:color w:val="000000"/>
        </w:rPr>
      </w:pPr>
      <w:r w:rsidRPr="003C6A7B">
        <w:rPr>
          <w:rFonts w:eastAsia="Times New Roman"/>
          <w:i/>
          <w:iCs/>
          <w:color w:val="000000"/>
        </w:rPr>
        <w:t>Jan Kubát, Danica Schebelle, Výzkumný ústav práce a sociálních věcí, v. v. i., Praha</w:t>
      </w:r>
    </w:p>
    <w:p w14:paraId="175CBA06" w14:textId="555FC6C8" w:rsidR="00E16A01" w:rsidRPr="003C6A7B" w:rsidRDefault="00143EA4" w:rsidP="00E16A01">
      <w:pPr>
        <w:pStyle w:val="Nadpis1"/>
        <w:spacing w:before="0" w:after="0" w:line="240" w:lineRule="auto"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3C6A7B">
        <w:rPr>
          <w:rFonts w:ascii="Calibri" w:hAnsi="Calibri" w:cs="Calibri"/>
          <w:b w:val="0"/>
          <w:bCs w:val="0"/>
          <w:color w:val="000000"/>
          <w:sz w:val="22"/>
          <w:szCs w:val="22"/>
        </w:rPr>
        <w:t>Politické preferencie a individuálna ochota pomáhať ľuďom utekajúcim pred vojnou</w:t>
      </w:r>
    </w:p>
    <w:p w14:paraId="3A5908B1" w14:textId="417D1C65" w:rsidR="00E16A01" w:rsidRPr="003C6A7B" w:rsidRDefault="003C6A7B" w:rsidP="003C6A7B">
      <w:pPr>
        <w:jc w:val="both"/>
        <w:rPr>
          <w:rFonts w:eastAsia="Times New Roman"/>
          <w:i/>
          <w:iCs/>
          <w:color w:val="000000"/>
        </w:rPr>
      </w:pPr>
      <w:r w:rsidRPr="003C6A7B">
        <w:rPr>
          <w:rFonts w:eastAsia="Times New Roman"/>
          <w:i/>
          <w:iCs/>
          <w:color w:val="000000"/>
        </w:rPr>
        <w:t>Jozef Zagrapan, Ángel Torres-Adán, Sociologický ústav SAV v.v.i.</w:t>
      </w:r>
    </w:p>
    <w:p w14:paraId="65CA86C1" w14:textId="3D709291" w:rsidR="00E16A01" w:rsidRPr="003C6A7B" w:rsidRDefault="003C6A7B" w:rsidP="00E16A01">
      <w:pPr>
        <w:spacing w:after="0" w:line="240" w:lineRule="auto"/>
      </w:pPr>
      <w:r w:rsidRPr="003C6A7B">
        <w:rPr>
          <w:rFonts w:eastAsia="Times New Roman"/>
          <w:color w:val="000000"/>
        </w:rPr>
        <w:t>Do zbraně! Alespoň na chvíli… (motivace vojáků aktivní zálohy)</w:t>
      </w:r>
    </w:p>
    <w:p w14:paraId="49DB849D" w14:textId="74AA4271" w:rsidR="003C6A7B" w:rsidRPr="003C6A7B" w:rsidRDefault="003C6A7B" w:rsidP="003C6A7B">
      <w:pPr>
        <w:jc w:val="both"/>
        <w:rPr>
          <w:rFonts w:eastAsia="Times New Roman"/>
          <w:i/>
          <w:iCs/>
          <w:color w:val="000000"/>
        </w:rPr>
      </w:pPr>
      <w:r w:rsidRPr="003C6A7B">
        <w:rPr>
          <w:rFonts w:eastAsia="Times New Roman"/>
          <w:i/>
          <w:iCs/>
          <w:color w:val="000000"/>
        </w:rPr>
        <w:t>Václav Kmoníček, FF UK, Jitka Laštovková a Eva Pavlíková, Agentura personalistiky AČR</w:t>
      </w:r>
    </w:p>
    <w:p w14:paraId="1BFB1CA8" w14:textId="49072A6C" w:rsidR="00E16A01" w:rsidRPr="00E16A01" w:rsidRDefault="00E16A01" w:rsidP="00E16A01">
      <w:pPr>
        <w:spacing w:after="0" w:line="240" w:lineRule="auto"/>
        <w:rPr>
          <w:i/>
          <w:iCs/>
        </w:rPr>
      </w:pPr>
    </w:p>
    <w:p w14:paraId="00000038" w14:textId="1206BF70" w:rsidR="003B38C0" w:rsidRDefault="00D76C97">
      <w:pPr>
        <w:spacing w:after="0" w:line="240" w:lineRule="auto"/>
        <w:jc w:val="both"/>
        <w:rPr>
          <w:b/>
        </w:rPr>
      </w:pPr>
      <w:r>
        <w:rPr>
          <w:b/>
        </w:rPr>
        <w:t>15.00 – 15.30</w:t>
      </w:r>
      <w:r w:rsidR="00B53296">
        <w:rPr>
          <w:b/>
        </w:rPr>
        <w:t xml:space="preserve"> (4. patro, chodba)</w:t>
      </w:r>
      <w:r>
        <w:rPr>
          <w:b/>
        </w:rPr>
        <w:t xml:space="preserve"> Přestávka, káva, občerstvení</w:t>
      </w:r>
    </w:p>
    <w:p w14:paraId="00000039" w14:textId="77777777" w:rsidR="003B38C0" w:rsidRDefault="003B38C0">
      <w:pPr>
        <w:spacing w:after="0" w:line="240" w:lineRule="auto"/>
        <w:jc w:val="both"/>
        <w:rPr>
          <w:b/>
        </w:rPr>
      </w:pPr>
    </w:p>
    <w:p w14:paraId="0000003A" w14:textId="2AFFB2A7" w:rsidR="003B38C0" w:rsidRDefault="00D76C97">
      <w:pPr>
        <w:spacing w:after="0" w:line="240" w:lineRule="auto"/>
        <w:jc w:val="both"/>
        <w:rPr>
          <w:b/>
        </w:rPr>
      </w:pPr>
      <w:r>
        <w:rPr>
          <w:b/>
        </w:rPr>
        <w:t>15.30 – 17.</w:t>
      </w:r>
      <w:r w:rsidR="00E909C2">
        <w:rPr>
          <w:b/>
        </w:rPr>
        <w:t>30</w:t>
      </w:r>
      <w:r>
        <w:rPr>
          <w:b/>
        </w:rPr>
        <w:t xml:space="preserve"> Jednání v sekcích, délka příspěvku max. 20 minut </w:t>
      </w:r>
    </w:p>
    <w:p w14:paraId="6825A4C2" w14:textId="072EA602" w:rsidR="00556EE7" w:rsidRDefault="00556EE7">
      <w:pPr>
        <w:spacing w:after="0" w:line="240" w:lineRule="auto"/>
        <w:jc w:val="both"/>
        <w:rPr>
          <w:b/>
        </w:rPr>
      </w:pPr>
    </w:p>
    <w:tbl>
      <w:tblPr>
        <w:tblStyle w:val="Mkatabulky"/>
        <w:tblW w:w="9209" w:type="dxa"/>
        <w:tblLook w:val="04A0" w:firstRow="1" w:lastRow="0" w:firstColumn="1" w:lastColumn="0" w:noHBand="0" w:noVBand="1"/>
      </w:tblPr>
      <w:tblGrid>
        <w:gridCol w:w="4531"/>
        <w:gridCol w:w="4678"/>
      </w:tblGrid>
      <w:tr w:rsidR="003C6A7B" w14:paraId="784FCDCE" w14:textId="77777777" w:rsidTr="003C6A7B">
        <w:tc>
          <w:tcPr>
            <w:tcW w:w="4531" w:type="dxa"/>
          </w:tcPr>
          <w:p w14:paraId="6EC12CE4" w14:textId="24681A6B" w:rsidR="003C6A7B" w:rsidRDefault="003C6A7B" w:rsidP="00556EE7">
            <w:pPr>
              <w:jc w:val="both"/>
              <w:rPr>
                <w:b/>
              </w:rPr>
            </w:pPr>
            <w:r>
              <w:rPr>
                <w:b/>
                <w:i/>
              </w:rPr>
              <w:t>Sekce 1 (2.56) moderuje</w:t>
            </w:r>
            <w:r w:rsidRPr="00F14E91">
              <w:rPr>
                <w:b/>
                <w:i/>
              </w:rPr>
              <w:t xml:space="preserve">: </w:t>
            </w:r>
            <w:r w:rsidR="00552290" w:rsidRPr="00F14E91">
              <w:rPr>
                <w:b/>
                <w:i/>
              </w:rPr>
              <w:t>Lucie Podstatová</w:t>
            </w:r>
          </w:p>
        </w:tc>
        <w:tc>
          <w:tcPr>
            <w:tcW w:w="4678" w:type="dxa"/>
          </w:tcPr>
          <w:p w14:paraId="03E4272F" w14:textId="036D340B" w:rsidR="003C6A7B" w:rsidRDefault="003C6A7B" w:rsidP="00556EE7">
            <w:pPr>
              <w:jc w:val="both"/>
              <w:rPr>
                <w:b/>
              </w:rPr>
            </w:pPr>
            <w:r>
              <w:rPr>
                <w:b/>
                <w:i/>
              </w:rPr>
              <w:t xml:space="preserve">Sekce 2 (4.41) moderuje: </w:t>
            </w:r>
            <w:r w:rsidR="00552290">
              <w:rPr>
                <w:b/>
                <w:i/>
              </w:rPr>
              <w:t>Patrik Polášek</w:t>
            </w:r>
          </w:p>
        </w:tc>
      </w:tr>
      <w:tr w:rsidR="003C6A7B" w14:paraId="40CF8522" w14:textId="77777777" w:rsidTr="003C6A7B">
        <w:tc>
          <w:tcPr>
            <w:tcW w:w="4531" w:type="dxa"/>
          </w:tcPr>
          <w:p w14:paraId="0A8CF70B" w14:textId="77777777" w:rsidR="003C6A7B" w:rsidRPr="002313B2" w:rsidRDefault="003C6A7B" w:rsidP="00E16A01">
            <w:pPr>
              <w:rPr>
                <w:rFonts w:eastAsia="Times New Roman"/>
                <w:color w:val="000000"/>
              </w:rPr>
            </w:pPr>
            <w:r w:rsidRPr="002313B2">
              <w:rPr>
                <w:rFonts w:eastAsia="Times New Roman"/>
                <w:color w:val="000000"/>
              </w:rPr>
              <w:t>Pandemie Covid-19 jako push faktor pro digitalizaci české společnosti</w:t>
            </w:r>
          </w:p>
          <w:p w14:paraId="2897490E" w14:textId="2B7D830E" w:rsidR="003C6A7B" w:rsidRPr="002313B2" w:rsidRDefault="003C6A7B" w:rsidP="003C6A7B">
            <w:pPr>
              <w:jc w:val="both"/>
              <w:rPr>
                <w:rFonts w:eastAsia="Times New Roman"/>
                <w:i/>
                <w:iCs/>
                <w:color w:val="000000"/>
              </w:rPr>
            </w:pPr>
            <w:r w:rsidRPr="002313B2">
              <w:rPr>
                <w:rFonts w:eastAsia="Times New Roman"/>
                <w:i/>
                <w:iCs/>
                <w:color w:val="000000"/>
              </w:rPr>
              <w:t xml:space="preserve">Tomáš Doseděl, FSS MU </w:t>
            </w:r>
          </w:p>
        </w:tc>
        <w:tc>
          <w:tcPr>
            <w:tcW w:w="4678" w:type="dxa"/>
          </w:tcPr>
          <w:p w14:paraId="6ADDB2D2" w14:textId="77777777" w:rsidR="003C6A7B" w:rsidRPr="002313B2" w:rsidRDefault="002313B2" w:rsidP="00002D46">
            <w:pPr>
              <w:rPr>
                <w:rFonts w:eastAsia="Times New Roman"/>
                <w:color w:val="000000"/>
              </w:rPr>
            </w:pPr>
            <w:r w:rsidRPr="002313B2">
              <w:rPr>
                <w:rFonts w:eastAsia="Times New Roman"/>
                <w:color w:val="000000"/>
              </w:rPr>
              <w:t>Překonávání bariér v komunikaci prostorových informací: Poznatky z projektu GAČR</w:t>
            </w:r>
          </w:p>
          <w:p w14:paraId="4EDA633F" w14:textId="24702372" w:rsidR="002313B2" w:rsidRPr="002313B2" w:rsidRDefault="002313B2" w:rsidP="002313B2">
            <w:pPr>
              <w:jc w:val="both"/>
              <w:rPr>
                <w:i/>
                <w:iCs/>
              </w:rPr>
            </w:pPr>
            <w:r w:rsidRPr="002313B2">
              <w:rPr>
                <w:rFonts w:eastAsia="Times New Roman"/>
                <w:i/>
                <w:iCs/>
                <w:color w:val="000000"/>
              </w:rPr>
              <w:t>Stanislav Popelka (UP), Ladislava Zbiejczuk Suchá (MU), Alžběta Šašinková (MU), Čeněk Šašinka (MU), Markéta Beitlová (UP), Tomáš Vaníček (UP)</w:t>
            </w:r>
            <w:r w:rsidRPr="002313B2">
              <w:rPr>
                <w:rFonts w:eastAsia="Times New Roman"/>
                <w:i/>
                <w:iCs/>
                <w:color w:val="000000"/>
                <w:vertAlign w:val="superscript"/>
              </w:rPr>
              <w:t xml:space="preserve"> </w:t>
            </w:r>
          </w:p>
        </w:tc>
      </w:tr>
      <w:tr w:rsidR="003C6A7B" w14:paraId="585E03B4" w14:textId="77777777" w:rsidTr="003C6A7B">
        <w:tc>
          <w:tcPr>
            <w:tcW w:w="4531" w:type="dxa"/>
          </w:tcPr>
          <w:p w14:paraId="6188CB1B" w14:textId="77777777" w:rsidR="003C6A7B" w:rsidRPr="002313B2" w:rsidRDefault="003C6A7B" w:rsidP="00E16A01">
            <w:pPr>
              <w:rPr>
                <w:rFonts w:eastAsia="Times New Roman"/>
                <w:color w:val="000000"/>
              </w:rPr>
            </w:pPr>
            <w:r w:rsidRPr="002313B2">
              <w:rPr>
                <w:rFonts w:eastAsia="Times New Roman"/>
                <w:color w:val="000000"/>
              </w:rPr>
              <w:t>Čo spája konšpirácie o pandémii koronavírusu s konšpiráciami o vojne na Ukrajine?</w:t>
            </w:r>
          </w:p>
          <w:p w14:paraId="74334343" w14:textId="48C5B380" w:rsidR="003C6A7B" w:rsidRPr="002313B2" w:rsidRDefault="003C6A7B" w:rsidP="003C6A7B">
            <w:pPr>
              <w:jc w:val="both"/>
              <w:rPr>
                <w:rFonts w:eastAsia="Times New Roman"/>
                <w:i/>
                <w:iCs/>
                <w:color w:val="000000"/>
              </w:rPr>
            </w:pPr>
            <w:r w:rsidRPr="002313B2">
              <w:rPr>
                <w:rFonts w:eastAsia="Times New Roman"/>
                <w:i/>
                <w:iCs/>
                <w:color w:val="000000"/>
              </w:rPr>
              <w:t>Mariana Mrva, Sociologický ústav SAV v.v.i.</w:t>
            </w:r>
          </w:p>
        </w:tc>
        <w:tc>
          <w:tcPr>
            <w:tcW w:w="4678" w:type="dxa"/>
          </w:tcPr>
          <w:p w14:paraId="4237DE37" w14:textId="77777777" w:rsidR="00F128A9" w:rsidRPr="00685168" w:rsidRDefault="00F128A9" w:rsidP="00F128A9">
            <w:pPr>
              <w:rPr>
                <w:rFonts w:eastAsia="Times New Roman"/>
                <w:color w:val="000000"/>
              </w:rPr>
            </w:pPr>
            <w:r w:rsidRPr="00685168">
              <w:rPr>
                <w:rFonts w:eastAsia="Times New Roman"/>
                <w:color w:val="000000"/>
              </w:rPr>
              <w:t>Příjmová očekávání vysokoškolských studentů – případ UP Olomouc</w:t>
            </w:r>
          </w:p>
          <w:p w14:paraId="6DA86057" w14:textId="21C6E97A" w:rsidR="002313B2" w:rsidRPr="002313B2" w:rsidRDefault="00F128A9" w:rsidP="00F128A9">
            <w:pPr>
              <w:rPr>
                <w:i/>
                <w:iCs/>
              </w:rPr>
            </w:pPr>
            <w:r w:rsidRPr="00685168">
              <w:rPr>
                <w:rFonts w:eastAsia="Times New Roman"/>
                <w:i/>
                <w:iCs/>
                <w:color w:val="000000"/>
              </w:rPr>
              <w:t>Dan Ryšavý, KSA, FF UP v Olomouci</w:t>
            </w:r>
            <w:r w:rsidRPr="002313B2">
              <w:rPr>
                <w:rFonts w:eastAsia="Times New Roman"/>
                <w:color w:val="000000"/>
              </w:rPr>
              <w:t xml:space="preserve"> </w:t>
            </w:r>
          </w:p>
        </w:tc>
      </w:tr>
      <w:tr w:rsidR="003C6A7B" w14:paraId="42C3E6E7" w14:textId="77777777" w:rsidTr="003C6A7B">
        <w:tc>
          <w:tcPr>
            <w:tcW w:w="4531" w:type="dxa"/>
          </w:tcPr>
          <w:p w14:paraId="413EC6D6" w14:textId="77777777" w:rsidR="003C6A7B" w:rsidRPr="002313B2" w:rsidRDefault="003C6A7B" w:rsidP="00E16A01">
            <w:pPr>
              <w:rPr>
                <w:rFonts w:eastAsia="Times New Roman"/>
                <w:color w:val="000000"/>
              </w:rPr>
            </w:pPr>
            <w:r w:rsidRPr="002313B2">
              <w:rPr>
                <w:rFonts w:eastAsia="Times New Roman"/>
                <w:color w:val="000000"/>
              </w:rPr>
              <w:t>Počítačové modelování šíření řetězových emailů</w:t>
            </w:r>
          </w:p>
          <w:p w14:paraId="29C101E9" w14:textId="09198CDA" w:rsidR="003C6A7B" w:rsidRPr="002313B2" w:rsidRDefault="003C6A7B" w:rsidP="003C6A7B">
            <w:pPr>
              <w:jc w:val="both"/>
              <w:rPr>
                <w:i/>
                <w:iCs/>
              </w:rPr>
            </w:pPr>
            <w:r w:rsidRPr="002313B2">
              <w:rPr>
                <w:rFonts w:eastAsia="Times New Roman"/>
                <w:i/>
                <w:iCs/>
                <w:color w:val="000000"/>
              </w:rPr>
              <w:t>Jaroslav Horáček, Katedra sociologie, FHS UK</w:t>
            </w:r>
          </w:p>
        </w:tc>
        <w:tc>
          <w:tcPr>
            <w:tcW w:w="4678" w:type="dxa"/>
          </w:tcPr>
          <w:p w14:paraId="49D16A46" w14:textId="77777777" w:rsidR="003C6A7B" w:rsidRPr="002313B2" w:rsidRDefault="002313B2" w:rsidP="00E16A01">
            <w:pPr>
              <w:rPr>
                <w:rFonts w:eastAsia="Times New Roman"/>
                <w:color w:val="000000"/>
              </w:rPr>
            </w:pPr>
            <w:r w:rsidRPr="002313B2">
              <w:rPr>
                <w:rFonts w:eastAsia="Times New Roman"/>
                <w:color w:val="000000"/>
              </w:rPr>
              <w:t>Cesty k (ne)důvěře: analýza váhavosti v očkování skrze koncept trajektorie</w:t>
            </w:r>
          </w:p>
          <w:p w14:paraId="6C73023C" w14:textId="1455B276" w:rsidR="002313B2" w:rsidRPr="002313B2" w:rsidRDefault="002313B2" w:rsidP="002313B2">
            <w:pPr>
              <w:rPr>
                <w:i/>
                <w:iCs/>
              </w:rPr>
            </w:pPr>
            <w:r w:rsidRPr="002313B2">
              <w:rPr>
                <w:rFonts w:eastAsia="Times New Roman"/>
                <w:i/>
                <w:iCs/>
                <w:color w:val="000000"/>
              </w:rPr>
              <w:t>Jaroslava Hasmanová Marhánková, Institut sociologických studií, FSV UK</w:t>
            </w:r>
          </w:p>
        </w:tc>
      </w:tr>
      <w:tr w:rsidR="003C6A7B" w14:paraId="0D88C430" w14:textId="77777777" w:rsidTr="003C6A7B">
        <w:tc>
          <w:tcPr>
            <w:tcW w:w="4531" w:type="dxa"/>
          </w:tcPr>
          <w:p w14:paraId="13AC566B" w14:textId="10067C98" w:rsidR="003C6A7B" w:rsidRPr="002313B2" w:rsidRDefault="003C6A7B" w:rsidP="00E16A01">
            <w:pPr>
              <w:rPr>
                <w:rFonts w:eastAsia="Times New Roman"/>
                <w:color w:val="000000"/>
              </w:rPr>
            </w:pPr>
            <w:r w:rsidRPr="002313B2">
              <w:rPr>
                <w:rFonts w:eastAsia="Times New Roman"/>
                <w:color w:val="000000"/>
              </w:rPr>
              <w:t>Bydlení pohledem studentů UP v Olomouci</w:t>
            </w:r>
          </w:p>
          <w:p w14:paraId="707DFE56" w14:textId="2A287384" w:rsidR="003C6A7B" w:rsidRPr="002313B2" w:rsidRDefault="003C6A7B" w:rsidP="003C6A7B">
            <w:pPr>
              <w:jc w:val="both"/>
              <w:rPr>
                <w:i/>
                <w:iCs/>
              </w:rPr>
            </w:pPr>
            <w:r w:rsidRPr="002313B2">
              <w:rPr>
                <w:rFonts w:eastAsia="Times New Roman"/>
                <w:i/>
                <w:iCs/>
                <w:color w:val="000000"/>
              </w:rPr>
              <w:t>Michael Potěšil, KSA, FF UP v Olomouci</w:t>
            </w:r>
          </w:p>
        </w:tc>
        <w:tc>
          <w:tcPr>
            <w:tcW w:w="4678" w:type="dxa"/>
          </w:tcPr>
          <w:p w14:paraId="5A126F6F" w14:textId="77777777" w:rsidR="003C6A7B" w:rsidRPr="002313B2" w:rsidRDefault="002313B2" w:rsidP="00E16A01">
            <w:pPr>
              <w:rPr>
                <w:rFonts w:eastAsia="Times New Roman"/>
                <w:color w:val="000000"/>
              </w:rPr>
            </w:pPr>
            <w:r w:rsidRPr="002313B2">
              <w:rPr>
                <w:rFonts w:eastAsia="Times New Roman"/>
                <w:color w:val="000000"/>
              </w:rPr>
              <w:t>Mediální obraz Romů: změna agendy nebo metodologická chyba?</w:t>
            </w:r>
          </w:p>
          <w:p w14:paraId="2C9321F4" w14:textId="2B9F2B87" w:rsidR="002313B2" w:rsidRPr="002313B2" w:rsidRDefault="002313B2" w:rsidP="002313B2">
            <w:pPr>
              <w:jc w:val="both"/>
              <w:rPr>
                <w:rFonts w:eastAsia="Times New Roman"/>
                <w:i/>
                <w:iCs/>
                <w:color w:val="000000"/>
              </w:rPr>
            </w:pPr>
            <w:r w:rsidRPr="002313B2">
              <w:rPr>
                <w:rFonts w:eastAsia="Times New Roman"/>
                <w:i/>
                <w:iCs/>
                <w:color w:val="000000"/>
              </w:rPr>
              <w:t>Renata Sedláková, Katedra komunikačních studií CMTF UP v Olomouci</w:t>
            </w:r>
          </w:p>
        </w:tc>
      </w:tr>
    </w:tbl>
    <w:p w14:paraId="329FB1EF" w14:textId="77777777" w:rsidR="00556EE7" w:rsidRDefault="00556EE7">
      <w:pPr>
        <w:spacing w:after="0" w:line="240" w:lineRule="auto"/>
        <w:jc w:val="both"/>
        <w:rPr>
          <w:b/>
        </w:rPr>
      </w:pPr>
    </w:p>
    <w:p w14:paraId="0000004D" w14:textId="77777777" w:rsidR="003B38C0" w:rsidRDefault="003B38C0">
      <w:pPr>
        <w:spacing w:after="0" w:line="240" w:lineRule="auto"/>
        <w:jc w:val="both"/>
        <w:rPr>
          <w:b/>
        </w:rPr>
      </w:pPr>
    </w:p>
    <w:p w14:paraId="24DA722A" w14:textId="28923287" w:rsidR="00CB1AA7" w:rsidRDefault="00D76C97" w:rsidP="00CB1AA7">
      <w:pPr>
        <w:spacing w:after="0" w:line="240" w:lineRule="auto"/>
        <w:jc w:val="both"/>
      </w:pPr>
      <w:r>
        <w:rPr>
          <w:b/>
        </w:rPr>
        <w:t>1</w:t>
      </w:r>
      <w:r w:rsidR="00430666">
        <w:rPr>
          <w:b/>
        </w:rPr>
        <w:t>7</w:t>
      </w:r>
      <w:r>
        <w:rPr>
          <w:b/>
        </w:rPr>
        <w:t>.</w:t>
      </w:r>
      <w:r w:rsidR="00430666">
        <w:rPr>
          <w:b/>
        </w:rPr>
        <w:t>3</w:t>
      </w:r>
      <w:r>
        <w:rPr>
          <w:b/>
        </w:rPr>
        <w:t xml:space="preserve">0 – 20.00 </w:t>
      </w:r>
      <w:r w:rsidR="00CB1AA7">
        <w:rPr>
          <w:b/>
        </w:rPr>
        <w:t>(</w:t>
      </w:r>
      <w:r w:rsidR="00E51CB4">
        <w:rPr>
          <w:b/>
        </w:rPr>
        <w:t>2</w:t>
      </w:r>
      <w:r w:rsidR="00CB1AA7">
        <w:rPr>
          <w:b/>
        </w:rPr>
        <w:t xml:space="preserve">. patro, </w:t>
      </w:r>
      <w:r w:rsidR="00E51CB4">
        <w:rPr>
          <w:b/>
        </w:rPr>
        <w:t>Galerie sociální fotografie):</w:t>
      </w:r>
      <w:r w:rsidR="00CB1AA7">
        <w:rPr>
          <w:b/>
        </w:rPr>
        <w:t xml:space="preserve"> </w:t>
      </w:r>
      <w:r w:rsidRPr="00E51CB4">
        <w:rPr>
          <w:b/>
          <w:color w:val="0070C0"/>
        </w:rPr>
        <w:t xml:space="preserve">Číše vína </w:t>
      </w:r>
      <w:r w:rsidR="00E51CB4" w:rsidRPr="00E51CB4">
        <w:rPr>
          <w:b/>
          <w:color w:val="0070C0"/>
        </w:rPr>
        <w:t>a</w:t>
      </w:r>
      <w:r w:rsidR="00362724" w:rsidRPr="00E51CB4">
        <w:rPr>
          <w:b/>
          <w:color w:val="0070C0"/>
        </w:rPr>
        <w:t xml:space="preserve"> vernisáž </w:t>
      </w:r>
      <w:r w:rsidR="00E51CB4" w:rsidRPr="00E51CB4">
        <w:rPr>
          <w:b/>
          <w:color w:val="0070C0"/>
        </w:rPr>
        <w:t xml:space="preserve">výstavy fotografií za účasti autora: </w:t>
      </w:r>
      <w:r w:rsidR="00E51CB4" w:rsidRPr="00E51CB4">
        <w:rPr>
          <w:b/>
          <w:bCs/>
          <w:color w:val="0070C0"/>
        </w:rPr>
        <w:t>Svět podle Jindřicha Štreita</w:t>
      </w:r>
      <w:r w:rsidR="00E51CB4">
        <w:rPr>
          <w:b/>
          <w:bCs/>
        </w:rPr>
        <w:t xml:space="preserve"> (</w:t>
      </w:r>
      <w:r w:rsidR="00E51CB4">
        <w:rPr>
          <w:b/>
        </w:rPr>
        <w:t>jen pro registrované účastníky)</w:t>
      </w:r>
    </w:p>
    <w:p w14:paraId="4CD1CF4E" w14:textId="77777777" w:rsidR="00E51CB4" w:rsidRPr="000122F1" w:rsidRDefault="00E51CB4" w:rsidP="00CB1AA7">
      <w:pPr>
        <w:spacing w:after="0" w:line="240" w:lineRule="auto"/>
        <w:jc w:val="both"/>
        <w:rPr>
          <w:rFonts w:asciiTheme="minorHAnsi" w:eastAsia="Times New Roman" w:hAnsiTheme="minorHAnsi" w:cstheme="minorHAnsi"/>
          <w:i/>
          <w:iCs/>
        </w:rPr>
      </w:pPr>
    </w:p>
    <w:p w14:paraId="052545EF" w14:textId="77777777" w:rsidR="00A563AB" w:rsidRDefault="00A563AB">
      <w:pPr>
        <w:spacing w:after="0" w:line="240" w:lineRule="auto"/>
        <w:jc w:val="center"/>
        <w:rPr>
          <w:b/>
          <w:sz w:val="36"/>
          <w:szCs w:val="36"/>
        </w:rPr>
      </w:pPr>
    </w:p>
    <w:p w14:paraId="11E74F59" w14:textId="77777777" w:rsidR="00362724" w:rsidRDefault="00362724">
      <w:pPr>
        <w:spacing w:after="0" w:line="240" w:lineRule="auto"/>
        <w:jc w:val="center"/>
        <w:rPr>
          <w:b/>
          <w:sz w:val="36"/>
          <w:szCs w:val="36"/>
        </w:rPr>
      </w:pPr>
    </w:p>
    <w:p w14:paraId="00000054" w14:textId="3A600D34" w:rsidR="003B38C0" w:rsidRDefault="00D76C97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lastRenderedPageBreak/>
        <w:t>Čtvrtek 1</w:t>
      </w:r>
      <w:r w:rsidR="003C6A7B">
        <w:rPr>
          <w:b/>
          <w:sz w:val="36"/>
          <w:szCs w:val="36"/>
        </w:rPr>
        <w:t>2</w:t>
      </w:r>
      <w:r>
        <w:rPr>
          <w:b/>
          <w:sz w:val="36"/>
          <w:szCs w:val="36"/>
        </w:rPr>
        <w:t>. 10. 202</w:t>
      </w:r>
      <w:r w:rsidR="003C6A7B">
        <w:rPr>
          <w:b/>
          <w:sz w:val="36"/>
          <w:szCs w:val="36"/>
        </w:rPr>
        <w:t>3</w:t>
      </w:r>
    </w:p>
    <w:p w14:paraId="790956EE" w14:textId="77777777" w:rsidR="00D044A8" w:rsidRDefault="00D044A8">
      <w:pPr>
        <w:spacing w:after="0" w:line="240" w:lineRule="auto"/>
        <w:rPr>
          <w:b/>
        </w:rPr>
      </w:pPr>
    </w:p>
    <w:p w14:paraId="03CDC84B" w14:textId="77777777" w:rsidR="006D53B6" w:rsidRDefault="006D53B6">
      <w:pPr>
        <w:spacing w:after="0" w:line="240" w:lineRule="auto"/>
        <w:rPr>
          <w:b/>
        </w:rPr>
      </w:pPr>
    </w:p>
    <w:p w14:paraId="00000056" w14:textId="7CF7C019" w:rsidR="003B38C0" w:rsidRDefault="00D76C97">
      <w:pPr>
        <w:spacing w:after="0" w:line="240" w:lineRule="auto"/>
        <w:rPr>
          <w:b/>
        </w:rPr>
      </w:pPr>
      <w:r>
        <w:rPr>
          <w:b/>
        </w:rPr>
        <w:t xml:space="preserve">Od </w:t>
      </w:r>
      <w:r w:rsidR="0066025A">
        <w:rPr>
          <w:b/>
        </w:rPr>
        <w:t>8</w:t>
      </w:r>
      <w:r>
        <w:rPr>
          <w:b/>
        </w:rPr>
        <w:t xml:space="preserve">.00 </w:t>
      </w:r>
      <w:r w:rsidR="00CB1AA7">
        <w:rPr>
          <w:b/>
        </w:rPr>
        <w:t xml:space="preserve">(4. patro, chodba) </w:t>
      </w:r>
      <w:r>
        <w:rPr>
          <w:b/>
        </w:rPr>
        <w:t>Prezence, káva, občerstvení</w:t>
      </w:r>
    </w:p>
    <w:p w14:paraId="00000057" w14:textId="77777777" w:rsidR="003B38C0" w:rsidRDefault="003B38C0">
      <w:pPr>
        <w:spacing w:after="0" w:line="240" w:lineRule="auto"/>
        <w:rPr>
          <w:b/>
        </w:rPr>
      </w:pPr>
    </w:p>
    <w:p w14:paraId="06056463" w14:textId="77777777" w:rsidR="006F69CA" w:rsidRDefault="0066025A" w:rsidP="006F69CA">
      <w:pPr>
        <w:spacing w:after="0" w:line="240" w:lineRule="auto"/>
        <w:rPr>
          <w:b/>
          <w:i/>
          <w:iCs/>
        </w:rPr>
      </w:pPr>
      <w:r>
        <w:rPr>
          <w:b/>
        </w:rPr>
        <w:t>9</w:t>
      </w:r>
      <w:r w:rsidR="00D76C97">
        <w:rPr>
          <w:b/>
        </w:rPr>
        <w:t>.00 – 1</w:t>
      </w:r>
      <w:r>
        <w:rPr>
          <w:b/>
        </w:rPr>
        <w:t>1</w:t>
      </w:r>
      <w:r w:rsidR="00D76C97">
        <w:rPr>
          <w:b/>
        </w:rPr>
        <w:t xml:space="preserve">.00 </w:t>
      </w:r>
      <w:r w:rsidR="006764BC">
        <w:rPr>
          <w:b/>
        </w:rPr>
        <w:t xml:space="preserve">(2.56) </w:t>
      </w:r>
      <w:r w:rsidR="002313B2" w:rsidRPr="006F69CA">
        <w:rPr>
          <w:b/>
          <w:color w:val="0070C0"/>
        </w:rPr>
        <w:t xml:space="preserve">Panel </w:t>
      </w:r>
      <w:r w:rsidR="002313B2" w:rsidRPr="006F69CA">
        <w:rPr>
          <w:b/>
          <w:i/>
          <w:iCs/>
          <w:color w:val="0070C0"/>
        </w:rPr>
        <w:t>Věda v zajetí grantů, impakt faktorů a neoliberalismu</w:t>
      </w:r>
    </w:p>
    <w:p w14:paraId="0350C767" w14:textId="383B4EF7" w:rsidR="002313B2" w:rsidRDefault="00D76C97" w:rsidP="006F69CA">
      <w:pPr>
        <w:spacing w:after="0" w:line="240" w:lineRule="auto"/>
        <w:rPr>
          <w:b/>
        </w:rPr>
      </w:pPr>
      <w:r>
        <w:rPr>
          <w:b/>
        </w:rPr>
        <w:t xml:space="preserve">délka příspěvku </w:t>
      </w:r>
      <w:r w:rsidR="00A139D4">
        <w:rPr>
          <w:b/>
        </w:rPr>
        <w:t xml:space="preserve">max. </w:t>
      </w:r>
      <w:r w:rsidR="002313B2">
        <w:rPr>
          <w:b/>
        </w:rPr>
        <w:t>15</w:t>
      </w:r>
      <w:r>
        <w:rPr>
          <w:b/>
        </w:rPr>
        <w:t xml:space="preserve"> minut</w:t>
      </w:r>
      <w:r w:rsidR="002313B2">
        <w:rPr>
          <w:b/>
        </w:rPr>
        <w:t>; moderuje: Nina Fárová</w:t>
      </w:r>
      <w:r>
        <w:rPr>
          <w:b/>
        </w:rPr>
        <w:t xml:space="preserve"> </w:t>
      </w:r>
    </w:p>
    <w:p w14:paraId="4EEF7F7F" w14:textId="397C20A1" w:rsidR="006764BC" w:rsidRPr="006764BC" w:rsidRDefault="006764BC" w:rsidP="006F69CA">
      <w:pPr>
        <w:spacing w:after="0" w:line="240" w:lineRule="auto"/>
        <w:rPr>
          <w:rFonts w:eastAsia="Times New Roman"/>
          <w:color w:val="000000"/>
        </w:rPr>
      </w:pPr>
      <w:r w:rsidRPr="006764BC">
        <w:rPr>
          <w:rFonts w:eastAsia="Times New Roman"/>
          <w:color w:val="000000"/>
        </w:rPr>
        <w:t>Ani ryba ani rak: Nejasné mocenské režimy v českém vědeckém prostředí</w:t>
      </w:r>
    </w:p>
    <w:p w14:paraId="69FC8AE4" w14:textId="2103DD2D" w:rsidR="006764BC" w:rsidRPr="006764BC" w:rsidRDefault="006764BC" w:rsidP="006F69CA">
      <w:pPr>
        <w:spacing w:after="0" w:line="240" w:lineRule="auto"/>
        <w:rPr>
          <w:rFonts w:eastAsia="Times New Roman"/>
          <w:i/>
          <w:iCs/>
          <w:color w:val="000000"/>
        </w:rPr>
      </w:pPr>
      <w:r w:rsidRPr="006764BC">
        <w:rPr>
          <w:rFonts w:eastAsia="Times New Roman"/>
          <w:i/>
          <w:iCs/>
          <w:color w:val="000000"/>
        </w:rPr>
        <w:t xml:space="preserve">Jan Tesárek, Vědavýzkum.cz </w:t>
      </w:r>
    </w:p>
    <w:p w14:paraId="2C48C265" w14:textId="77777777" w:rsidR="006764BC" w:rsidRPr="006764BC" w:rsidRDefault="006764BC" w:rsidP="006F69CA">
      <w:pPr>
        <w:spacing w:after="0" w:line="240" w:lineRule="auto"/>
        <w:rPr>
          <w:rFonts w:eastAsia="Times New Roman"/>
          <w:color w:val="000000"/>
        </w:rPr>
      </w:pPr>
    </w:p>
    <w:p w14:paraId="62164B93" w14:textId="19CB396D" w:rsidR="006764BC" w:rsidRPr="006764BC" w:rsidRDefault="006764BC" w:rsidP="006F69CA">
      <w:pPr>
        <w:spacing w:after="0" w:line="240" w:lineRule="auto"/>
        <w:rPr>
          <w:rFonts w:eastAsia="Times New Roman"/>
          <w:color w:val="000000"/>
        </w:rPr>
      </w:pPr>
      <w:r w:rsidRPr="006764BC">
        <w:rPr>
          <w:rFonts w:eastAsia="Times New Roman"/>
          <w:color w:val="000000"/>
        </w:rPr>
        <w:t>Jak hodnotit společenský dopad výzkumu ve společenských a humanitních vědách?</w:t>
      </w:r>
    </w:p>
    <w:p w14:paraId="175D1D18" w14:textId="0CAD0436" w:rsidR="006764BC" w:rsidRPr="006764BC" w:rsidRDefault="006764BC" w:rsidP="006F69CA">
      <w:pPr>
        <w:spacing w:after="0" w:line="240" w:lineRule="auto"/>
        <w:jc w:val="both"/>
        <w:rPr>
          <w:rFonts w:eastAsia="Times New Roman"/>
          <w:i/>
          <w:iCs/>
          <w:color w:val="000000"/>
        </w:rPr>
      </w:pPr>
      <w:r w:rsidRPr="006764BC">
        <w:rPr>
          <w:rFonts w:eastAsia="Times New Roman"/>
          <w:i/>
          <w:iCs/>
          <w:color w:val="000000"/>
        </w:rPr>
        <w:t>Karel Šíma, FF UK</w:t>
      </w:r>
    </w:p>
    <w:p w14:paraId="648739EC" w14:textId="77777777" w:rsidR="006764BC" w:rsidRPr="006764BC" w:rsidRDefault="006764BC" w:rsidP="006F69CA">
      <w:pPr>
        <w:spacing w:after="0" w:line="240" w:lineRule="auto"/>
        <w:jc w:val="both"/>
        <w:rPr>
          <w:rFonts w:eastAsia="Times New Roman"/>
          <w:color w:val="000000"/>
        </w:rPr>
      </w:pPr>
    </w:p>
    <w:p w14:paraId="4336010F" w14:textId="77777777" w:rsidR="006764BC" w:rsidRPr="006764BC" w:rsidRDefault="006764BC" w:rsidP="006F69CA">
      <w:pPr>
        <w:spacing w:after="0" w:line="240" w:lineRule="auto"/>
        <w:jc w:val="both"/>
        <w:rPr>
          <w:rFonts w:eastAsia="Times New Roman"/>
          <w:color w:val="000000"/>
        </w:rPr>
      </w:pPr>
      <w:r w:rsidRPr="006764BC">
        <w:rPr>
          <w:rFonts w:eastAsia="Times New Roman"/>
          <w:color w:val="000000"/>
        </w:rPr>
        <w:t>Největší český výzkum střídavé péče: kutilství mezi institucionální vědou a grantovými strukturami </w:t>
      </w:r>
    </w:p>
    <w:p w14:paraId="413317AD" w14:textId="37A9D58D" w:rsidR="006764BC" w:rsidRDefault="006764BC" w:rsidP="006F69CA">
      <w:pPr>
        <w:spacing w:after="0" w:line="240" w:lineRule="auto"/>
        <w:jc w:val="both"/>
        <w:rPr>
          <w:rFonts w:eastAsia="Times New Roman"/>
          <w:i/>
          <w:iCs/>
          <w:color w:val="000000"/>
        </w:rPr>
      </w:pPr>
      <w:r w:rsidRPr="006764BC">
        <w:rPr>
          <w:rFonts w:eastAsia="Times New Roman"/>
          <w:i/>
          <w:iCs/>
          <w:color w:val="000000"/>
        </w:rPr>
        <w:t xml:space="preserve">Petr Fučík, FSS MU, Brno </w:t>
      </w:r>
    </w:p>
    <w:p w14:paraId="097250D4" w14:textId="01938DE4" w:rsidR="006764BC" w:rsidRDefault="006764BC" w:rsidP="006F69CA">
      <w:pPr>
        <w:spacing w:after="0" w:line="240" w:lineRule="auto"/>
        <w:jc w:val="both"/>
        <w:rPr>
          <w:rFonts w:eastAsia="Times New Roman"/>
          <w:i/>
          <w:iCs/>
          <w:color w:val="000000"/>
        </w:rPr>
      </w:pPr>
    </w:p>
    <w:p w14:paraId="14B71223" w14:textId="4196063C" w:rsidR="006764BC" w:rsidRPr="006764BC" w:rsidRDefault="00362724" w:rsidP="006F69CA">
      <w:pPr>
        <w:spacing w:after="0" w:line="240" w:lineRule="auto"/>
        <w:jc w:val="both"/>
        <w:rPr>
          <w:rFonts w:eastAsia="Times New Roman"/>
          <w:color w:val="000000"/>
        </w:rPr>
      </w:pPr>
      <w:r>
        <w:t>Opouštění akademické dráhy: rozdíly mezi muži a ženami napříč kariérními fázemi</w:t>
      </w:r>
    </w:p>
    <w:p w14:paraId="3B82324A" w14:textId="5FB83C4E" w:rsidR="006764BC" w:rsidRDefault="006764BC" w:rsidP="006F69CA">
      <w:pPr>
        <w:spacing w:after="0" w:line="240" w:lineRule="auto"/>
        <w:jc w:val="both"/>
        <w:rPr>
          <w:rFonts w:eastAsia="Times New Roman"/>
          <w:i/>
          <w:iCs/>
          <w:color w:val="000000"/>
        </w:rPr>
      </w:pPr>
      <w:r w:rsidRPr="006764BC">
        <w:rPr>
          <w:rFonts w:eastAsia="Times New Roman"/>
          <w:i/>
          <w:iCs/>
          <w:color w:val="000000"/>
        </w:rPr>
        <w:t>Kateřina Cidlinská, FF UK a Zuzana Žilinčíková, University of Cologne</w:t>
      </w:r>
    </w:p>
    <w:p w14:paraId="4762B60F" w14:textId="77777777" w:rsidR="006F69CA" w:rsidRDefault="006F69CA" w:rsidP="006F69CA">
      <w:pPr>
        <w:spacing w:after="0" w:line="240" w:lineRule="auto"/>
        <w:jc w:val="both"/>
        <w:rPr>
          <w:rFonts w:eastAsia="Times New Roman"/>
          <w:color w:val="000000"/>
        </w:rPr>
      </w:pPr>
    </w:p>
    <w:p w14:paraId="39EE58F3" w14:textId="752843DA" w:rsidR="006764BC" w:rsidRPr="006764BC" w:rsidRDefault="006764BC" w:rsidP="006F69CA">
      <w:pPr>
        <w:spacing w:after="0" w:line="240" w:lineRule="auto"/>
        <w:jc w:val="both"/>
        <w:rPr>
          <w:rFonts w:eastAsia="Times New Roman"/>
          <w:color w:val="000000"/>
        </w:rPr>
      </w:pPr>
      <w:r w:rsidRPr="006764BC">
        <w:rPr>
          <w:rFonts w:eastAsia="Times New Roman"/>
          <w:color w:val="000000"/>
        </w:rPr>
        <w:t>„Grantové soutěže jsou potřeba, bez nich by to byl komunismus“</w:t>
      </w:r>
      <w:r w:rsidR="00A11DBB">
        <w:rPr>
          <w:rFonts w:eastAsia="Times New Roman"/>
          <w:color w:val="000000"/>
        </w:rPr>
        <w:t>:</w:t>
      </w:r>
      <w:r w:rsidRPr="006764BC">
        <w:rPr>
          <w:rFonts w:eastAsia="Times New Roman"/>
          <w:color w:val="000000"/>
        </w:rPr>
        <w:t xml:space="preserve"> Jak úspěšní vědci legitimizují systém grantového financování</w:t>
      </w:r>
    </w:p>
    <w:p w14:paraId="7C817E54" w14:textId="3C849CDD" w:rsidR="006764BC" w:rsidRPr="006764BC" w:rsidRDefault="006764BC" w:rsidP="006F69CA">
      <w:pPr>
        <w:spacing w:after="0" w:line="240" w:lineRule="auto"/>
        <w:jc w:val="both"/>
        <w:rPr>
          <w:rFonts w:eastAsia="Times New Roman"/>
          <w:i/>
          <w:iCs/>
          <w:color w:val="000000"/>
        </w:rPr>
      </w:pPr>
      <w:r w:rsidRPr="006764BC">
        <w:rPr>
          <w:rFonts w:eastAsia="Times New Roman"/>
          <w:i/>
          <w:iCs/>
          <w:color w:val="000000"/>
        </w:rPr>
        <w:t>Nina Fárová, FF UHK</w:t>
      </w:r>
    </w:p>
    <w:p w14:paraId="60A98205" w14:textId="4D772CDE" w:rsidR="006764BC" w:rsidRDefault="006764BC" w:rsidP="006764BC">
      <w:pPr>
        <w:jc w:val="both"/>
        <w:rPr>
          <w:rFonts w:eastAsia="Times New Roman"/>
          <w:i/>
          <w:iCs/>
          <w:color w:val="000000"/>
        </w:rPr>
      </w:pPr>
    </w:p>
    <w:p w14:paraId="750BC2F5" w14:textId="77777777" w:rsidR="006764BC" w:rsidRDefault="006764BC" w:rsidP="006764BC">
      <w:pPr>
        <w:spacing w:after="0" w:line="240" w:lineRule="auto"/>
        <w:rPr>
          <w:b/>
        </w:rPr>
      </w:pPr>
      <w:r>
        <w:rPr>
          <w:b/>
        </w:rPr>
        <w:t>11.00 – 11.30 (4. patro, chodba) Přestávka, káva, občerstvení</w:t>
      </w:r>
    </w:p>
    <w:p w14:paraId="5F43394C" w14:textId="77777777" w:rsidR="006764BC" w:rsidRDefault="006764BC" w:rsidP="006764BC">
      <w:pPr>
        <w:spacing w:after="0" w:line="240" w:lineRule="auto"/>
      </w:pPr>
    </w:p>
    <w:p w14:paraId="4EDEFB40" w14:textId="77777777" w:rsidR="006F69CA" w:rsidRDefault="006764BC" w:rsidP="006F69CA">
      <w:pPr>
        <w:spacing w:after="40" w:line="240" w:lineRule="auto"/>
        <w:jc w:val="both"/>
        <w:rPr>
          <w:rFonts w:asciiTheme="majorHAnsi" w:hAnsiTheme="majorHAnsi"/>
          <w:b/>
          <w:bCs/>
          <w:i/>
          <w:iCs/>
        </w:rPr>
      </w:pPr>
      <w:r>
        <w:rPr>
          <w:b/>
        </w:rPr>
        <w:t>11.30 – 13.30 (2.56</w:t>
      </w:r>
      <w:r w:rsidRPr="006F69CA">
        <w:rPr>
          <w:b/>
          <w:color w:val="0070C0"/>
        </w:rPr>
        <w:t xml:space="preserve">) Panel </w:t>
      </w:r>
      <w:r w:rsidRPr="006F69CA">
        <w:rPr>
          <w:rFonts w:asciiTheme="majorHAnsi" w:hAnsiTheme="majorHAnsi"/>
          <w:b/>
          <w:bCs/>
          <w:i/>
          <w:iCs/>
          <w:color w:val="0070C0"/>
        </w:rPr>
        <w:t>Inspirace Gerlindou Šmausovou</w:t>
      </w:r>
    </w:p>
    <w:p w14:paraId="30FA0209" w14:textId="4FE1DBF0" w:rsidR="006764BC" w:rsidRPr="006F69CA" w:rsidRDefault="006764BC" w:rsidP="006F69CA">
      <w:pPr>
        <w:spacing w:after="40" w:line="240" w:lineRule="auto"/>
        <w:jc w:val="both"/>
        <w:rPr>
          <w:rFonts w:asciiTheme="majorHAnsi" w:hAnsiTheme="majorHAnsi"/>
          <w:b/>
          <w:bCs/>
        </w:rPr>
      </w:pPr>
      <w:r w:rsidRPr="006F69CA">
        <w:rPr>
          <w:rFonts w:asciiTheme="majorHAnsi" w:hAnsiTheme="majorHAnsi"/>
          <w:b/>
          <w:bCs/>
        </w:rPr>
        <w:t xml:space="preserve">délka příspěvku </w:t>
      </w:r>
      <w:r w:rsidR="00A139D4">
        <w:rPr>
          <w:rFonts w:asciiTheme="majorHAnsi" w:hAnsiTheme="majorHAnsi"/>
          <w:b/>
          <w:bCs/>
        </w:rPr>
        <w:t xml:space="preserve">max. </w:t>
      </w:r>
      <w:r w:rsidRPr="006F69CA">
        <w:rPr>
          <w:rFonts w:asciiTheme="majorHAnsi" w:hAnsiTheme="majorHAnsi"/>
          <w:b/>
          <w:bCs/>
        </w:rPr>
        <w:t>15 minut; moderují Iva Šmídová a Miroslav Dopita</w:t>
      </w:r>
    </w:p>
    <w:p w14:paraId="73179CC7" w14:textId="18221647" w:rsidR="006F69CA" w:rsidRPr="006F69CA" w:rsidRDefault="006F69CA" w:rsidP="00A139D4">
      <w:pPr>
        <w:spacing w:after="0" w:line="240" w:lineRule="auto"/>
        <w:jc w:val="both"/>
        <w:rPr>
          <w:rFonts w:eastAsia="Times New Roman"/>
          <w:color w:val="000000"/>
        </w:rPr>
      </w:pPr>
      <w:r w:rsidRPr="006F69CA">
        <w:rPr>
          <w:rFonts w:eastAsia="Times New Roman"/>
          <w:color w:val="000000"/>
        </w:rPr>
        <w:t>O (stárnoucích) mužích a lidech: „Tvrdošíjně k neontické povaze genderu“</w:t>
      </w:r>
    </w:p>
    <w:p w14:paraId="410518C3" w14:textId="53CB3C1D" w:rsidR="006F69CA" w:rsidRPr="006F69CA" w:rsidRDefault="006F69CA" w:rsidP="00A139D4">
      <w:pPr>
        <w:spacing w:after="0" w:line="240" w:lineRule="auto"/>
        <w:jc w:val="both"/>
        <w:rPr>
          <w:rFonts w:eastAsia="Times New Roman"/>
          <w:i/>
          <w:iCs/>
          <w:color w:val="000000"/>
        </w:rPr>
      </w:pPr>
      <w:r w:rsidRPr="006F69CA">
        <w:rPr>
          <w:rFonts w:eastAsia="Times New Roman"/>
          <w:i/>
          <w:iCs/>
          <w:color w:val="000000"/>
        </w:rPr>
        <w:t>Iva Šmídová, FSS MU, Brno</w:t>
      </w:r>
    </w:p>
    <w:p w14:paraId="7870038E" w14:textId="77777777" w:rsidR="006F69CA" w:rsidRPr="006F69CA" w:rsidRDefault="006F69CA" w:rsidP="006F69CA">
      <w:pPr>
        <w:spacing w:after="0" w:line="240" w:lineRule="auto"/>
        <w:jc w:val="both"/>
        <w:rPr>
          <w:rFonts w:eastAsia="Times New Roman"/>
          <w:i/>
          <w:iCs/>
          <w:color w:val="000000"/>
        </w:rPr>
      </w:pPr>
    </w:p>
    <w:p w14:paraId="64F1097D" w14:textId="4BA5918D" w:rsidR="006F69CA" w:rsidRDefault="006F69CA" w:rsidP="006F69CA">
      <w:pPr>
        <w:spacing w:after="0" w:line="240" w:lineRule="auto"/>
        <w:jc w:val="both"/>
        <w:rPr>
          <w:rFonts w:eastAsia="Times New Roman"/>
          <w:color w:val="000000"/>
        </w:rPr>
      </w:pPr>
      <w:r w:rsidRPr="006F69CA">
        <w:rPr>
          <w:rFonts w:eastAsia="Times New Roman"/>
          <w:color w:val="000000"/>
        </w:rPr>
        <w:t>Nesamozřejmost a nerovnost, všeho a ve všem</w:t>
      </w:r>
    </w:p>
    <w:p w14:paraId="2E5F8ECD" w14:textId="2BD0FDCB" w:rsidR="006F69CA" w:rsidRPr="006F69CA" w:rsidRDefault="006F69CA" w:rsidP="006F69CA">
      <w:pPr>
        <w:spacing w:after="0" w:line="240" w:lineRule="auto"/>
        <w:jc w:val="both"/>
        <w:rPr>
          <w:rFonts w:eastAsia="Times New Roman"/>
          <w:i/>
          <w:iCs/>
          <w:color w:val="000000"/>
        </w:rPr>
      </w:pPr>
      <w:r w:rsidRPr="006F69CA">
        <w:rPr>
          <w:rFonts w:eastAsia="Times New Roman"/>
          <w:i/>
          <w:iCs/>
          <w:color w:val="000000"/>
        </w:rPr>
        <w:t>Kateřina Nedbálková</w:t>
      </w:r>
      <w:r w:rsidR="00C34706">
        <w:rPr>
          <w:rFonts w:eastAsia="Times New Roman"/>
          <w:i/>
          <w:iCs/>
          <w:color w:val="000000"/>
        </w:rPr>
        <w:t>,</w:t>
      </w:r>
      <w:r w:rsidRPr="006F69CA">
        <w:rPr>
          <w:rFonts w:eastAsia="Times New Roman"/>
          <w:i/>
          <w:iCs/>
          <w:color w:val="000000"/>
        </w:rPr>
        <w:t xml:space="preserve"> katedra sociologie, FSS MU</w:t>
      </w:r>
    </w:p>
    <w:p w14:paraId="23CC5060" w14:textId="77777777" w:rsidR="006F69CA" w:rsidRPr="006F69CA" w:rsidRDefault="006F69CA" w:rsidP="006F69CA">
      <w:pPr>
        <w:spacing w:after="0" w:line="240" w:lineRule="auto"/>
        <w:jc w:val="both"/>
        <w:rPr>
          <w:rFonts w:eastAsia="Times New Roman"/>
          <w:color w:val="000000"/>
        </w:rPr>
      </w:pPr>
    </w:p>
    <w:p w14:paraId="38C72080" w14:textId="5F520CEE" w:rsidR="006F69CA" w:rsidRPr="006F69CA" w:rsidRDefault="006F69CA" w:rsidP="006F69CA">
      <w:pPr>
        <w:spacing w:after="0" w:line="240" w:lineRule="auto"/>
        <w:jc w:val="both"/>
        <w:rPr>
          <w:rFonts w:eastAsia="Times New Roman"/>
          <w:color w:val="000000"/>
        </w:rPr>
      </w:pPr>
      <w:r w:rsidRPr="006F69CA">
        <w:rPr>
          <w:rFonts w:eastAsia="Times New Roman"/>
          <w:color w:val="000000"/>
        </w:rPr>
        <w:t>Vzpomínka na druhou profesorku sociologie v České republice Gerlindu Šmausovou</w:t>
      </w:r>
    </w:p>
    <w:p w14:paraId="29A59684" w14:textId="77777777" w:rsidR="006F69CA" w:rsidRPr="006F69CA" w:rsidRDefault="006F69CA" w:rsidP="006F69CA">
      <w:pPr>
        <w:spacing w:after="0" w:line="240" w:lineRule="auto"/>
        <w:jc w:val="both"/>
        <w:rPr>
          <w:rFonts w:eastAsia="Times New Roman"/>
          <w:i/>
          <w:iCs/>
          <w:color w:val="000000"/>
        </w:rPr>
      </w:pPr>
      <w:r w:rsidRPr="006F69CA">
        <w:rPr>
          <w:rFonts w:eastAsia="Times New Roman"/>
          <w:i/>
          <w:iCs/>
          <w:color w:val="000000"/>
        </w:rPr>
        <w:t>Lucie Cviklová, FF UHK</w:t>
      </w:r>
    </w:p>
    <w:p w14:paraId="1F143550" w14:textId="77777777" w:rsidR="006F69CA" w:rsidRPr="006F69CA" w:rsidRDefault="006F69CA" w:rsidP="006F69CA">
      <w:pPr>
        <w:spacing w:after="0" w:line="240" w:lineRule="auto"/>
        <w:jc w:val="both"/>
        <w:rPr>
          <w:rFonts w:eastAsia="Times New Roman"/>
          <w:color w:val="000000"/>
        </w:rPr>
      </w:pPr>
    </w:p>
    <w:p w14:paraId="09FB40D9" w14:textId="70343CFA" w:rsidR="006F69CA" w:rsidRPr="006F69CA" w:rsidRDefault="006F69CA" w:rsidP="006F69CA">
      <w:pPr>
        <w:spacing w:after="0" w:line="240" w:lineRule="auto"/>
        <w:jc w:val="both"/>
        <w:rPr>
          <w:rFonts w:eastAsia="Times New Roman"/>
          <w:color w:val="000000"/>
        </w:rPr>
      </w:pPr>
      <w:r w:rsidRPr="006F69CA">
        <w:rPr>
          <w:rFonts w:eastAsia="Times New Roman"/>
          <w:color w:val="000000"/>
        </w:rPr>
        <w:t>Disciplína v disciplíně</w:t>
      </w:r>
    </w:p>
    <w:p w14:paraId="27AADE15" w14:textId="5D9C7C25" w:rsidR="006F69CA" w:rsidRPr="006F69CA" w:rsidRDefault="006F69CA" w:rsidP="006F69CA">
      <w:pPr>
        <w:spacing w:after="0" w:line="240" w:lineRule="auto"/>
        <w:jc w:val="both"/>
        <w:rPr>
          <w:rFonts w:eastAsia="Times New Roman"/>
          <w:i/>
          <w:iCs/>
          <w:color w:val="000000"/>
        </w:rPr>
      </w:pPr>
      <w:r w:rsidRPr="006F69CA">
        <w:rPr>
          <w:rFonts w:eastAsia="Times New Roman"/>
          <w:i/>
          <w:iCs/>
          <w:color w:val="000000"/>
        </w:rPr>
        <w:t>Miroslav Dopita, KSA FF UP</w:t>
      </w:r>
    </w:p>
    <w:p w14:paraId="575375A0" w14:textId="77777777" w:rsidR="006F69CA" w:rsidRPr="006F69CA" w:rsidRDefault="006F69CA" w:rsidP="006F69CA">
      <w:pPr>
        <w:spacing w:after="0" w:line="240" w:lineRule="auto"/>
        <w:jc w:val="both"/>
        <w:rPr>
          <w:rFonts w:eastAsia="Times New Roman"/>
          <w:color w:val="000000"/>
        </w:rPr>
      </w:pPr>
    </w:p>
    <w:p w14:paraId="1AEBF8C2" w14:textId="0FE32CDD" w:rsidR="006F69CA" w:rsidRPr="006F69CA" w:rsidRDefault="006F69CA" w:rsidP="006F69CA">
      <w:pPr>
        <w:spacing w:after="0" w:line="240" w:lineRule="auto"/>
        <w:rPr>
          <w:rFonts w:eastAsia="Times New Roman"/>
          <w:color w:val="000000"/>
        </w:rPr>
      </w:pPr>
      <w:r w:rsidRPr="006F69CA">
        <w:rPr>
          <w:rFonts w:eastAsia="Times New Roman"/>
          <w:color w:val="000000"/>
        </w:rPr>
        <w:t>Zombie, kontejnery a slepé skvrny: Jak přežít apokalypsu naivní sociální teorie?</w:t>
      </w:r>
    </w:p>
    <w:p w14:paraId="1B466E58" w14:textId="67ABF4D5" w:rsidR="006F69CA" w:rsidRPr="006F69CA" w:rsidRDefault="006F69CA" w:rsidP="006F69CA">
      <w:pPr>
        <w:spacing w:after="0" w:line="240" w:lineRule="auto"/>
        <w:jc w:val="both"/>
        <w:rPr>
          <w:rFonts w:eastAsia="Times New Roman"/>
          <w:i/>
          <w:iCs/>
          <w:color w:val="000000"/>
        </w:rPr>
      </w:pPr>
      <w:r w:rsidRPr="006F69CA">
        <w:rPr>
          <w:rFonts w:eastAsia="Times New Roman"/>
          <w:i/>
          <w:iCs/>
          <w:color w:val="000000"/>
        </w:rPr>
        <w:t>Jan Kalenda, Fakulta humanitních studií, Univerzita Tomáše Bati ve Zlíně</w:t>
      </w:r>
    </w:p>
    <w:p w14:paraId="73B87408" w14:textId="77777777" w:rsidR="006F69CA" w:rsidRPr="001258B0" w:rsidRDefault="006F69CA" w:rsidP="006F69CA">
      <w:pPr>
        <w:jc w:val="both"/>
        <w:rPr>
          <w:rFonts w:eastAsia="Times New Roman"/>
          <w:color w:val="000000"/>
        </w:rPr>
      </w:pPr>
    </w:p>
    <w:p w14:paraId="60F589E5" w14:textId="7595A2D8" w:rsidR="00A139D4" w:rsidRDefault="00A139D4" w:rsidP="00A139D4">
      <w:pPr>
        <w:spacing w:after="0" w:line="240" w:lineRule="auto"/>
        <w:jc w:val="both"/>
        <w:rPr>
          <w:b/>
        </w:rPr>
      </w:pPr>
      <w:r>
        <w:rPr>
          <w:b/>
        </w:rPr>
        <w:t>13.30 – 14. 30 (4. patro, chodba) Přestávka, oběd</w:t>
      </w:r>
    </w:p>
    <w:p w14:paraId="46B807B5" w14:textId="77777777" w:rsidR="00A139D4" w:rsidRDefault="00A139D4" w:rsidP="00A139D4">
      <w:pPr>
        <w:spacing w:after="0" w:line="240" w:lineRule="auto"/>
        <w:jc w:val="both"/>
        <w:rPr>
          <w:b/>
        </w:rPr>
      </w:pPr>
    </w:p>
    <w:p w14:paraId="1D0C8BB7" w14:textId="699FE8E5" w:rsidR="00A139D4" w:rsidRDefault="00A139D4" w:rsidP="00A139D4">
      <w:pPr>
        <w:spacing w:after="0" w:line="240" w:lineRule="auto"/>
        <w:jc w:val="both"/>
        <w:rPr>
          <w:b/>
        </w:rPr>
      </w:pPr>
      <w:r>
        <w:rPr>
          <w:b/>
        </w:rPr>
        <w:t xml:space="preserve">14.30 – 14.45 (2.56) </w:t>
      </w:r>
      <w:r w:rsidRPr="00002D46">
        <w:rPr>
          <w:b/>
          <w:color w:val="0070C0"/>
        </w:rPr>
        <w:t>Předání cen ČSS</w:t>
      </w:r>
    </w:p>
    <w:p w14:paraId="69C6EB63" w14:textId="77777777" w:rsidR="006F69CA" w:rsidRPr="006F69CA" w:rsidRDefault="006F69CA" w:rsidP="006F69CA">
      <w:pPr>
        <w:jc w:val="both"/>
        <w:rPr>
          <w:rFonts w:eastAsia="Times New Roman"/>
          <w:b/>
          <w:bCs/>
          <w:color w:val="000000"/>
        </w:rPr>
      </w:pPr>
    </w:p>
    <w:p w14:paraId="29CDB40D" w14:textId="77777777" w:rsidR="006F69CA" w:rsidRPr="006F69CA" w:rsidRDefault="006F69CA" w:rsidP="006F69CA">
      <w:pPr>
        <w:spacing w:after="0" w:line="240" w:lineRule="auto"/>
        <w:jc w:val="both"/>
        <w:rPr>
          <w:rFonts w:eastAsia="Times New Roman"/>
          <w:color w:val="000000"/>
        </w:rPr>
      </w:pPr>
    </w:p>
    <w:p w14:paraId="25809A92" w14:textId="77777777" w:rsidR="006F69CA" w:rsidRPr="006F69CA" w:rsidRDefault="006F69CA" w:rsidP="006F69CA">
      <w:pPr>
        <w:spacing w:after="0" w:line="240" w:lineRule="auto"/>
        <w:jc w:val="both"/>
        <w:rPr>
          <w:rFonts w:eastAsia="Times New Roman"/>
          <w:b/>
          <w:bCs/>
          <w:color w:val="000000"/>
        </w:rPr>
      </w:pPr>
    </w:p>
    <w:p w14:paraId="72E7C2A4" w14:textId="32FB113C" w:rsidR="00A139D4" w:rsidRDefault="00A139D4" w:rsidP="00A139D4">
      <w:pPr>
        <w:spacing w:after="0" w:line="240" w:lineRule="auto"/>
        <w:jc w:val="both"/>
        <w:rPr>
          <w:b/>
        </w:rPr>
      </w:pPr>
      <w:r>
        <w:rPr>
          <w:b/>
        </w:rPr>
        <w:lastRenderedPageBreak/>
        <w:t xml:space="preserve">14.45 – 16.45 Jednání v sekcích, délka příspěvku max. 20 minut </w:t>
      </w:r>
    </w:p>
    <w:p w14:paraId="6EBD5591" w14:textId="77777777" w:rsidR="006F69CA" w:rsidRPr="006F69CA" w:rsidRDefault="006F69CA" w:rsidP="006F69CA">
      <w:pPr>
        <w:spacing w:after="0" w:line="240" w:lineRule="auto"/>
        <w:jc w:val="both"/>
        <w:rPr>
          <w:rFonts w:eastAsia="Times New Roman"/>
          <w:b/>
          <w:bCs/>
          <w:color w:val="00000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E909C2" w14:paraId="12015F85" w14:textId="77777777" w:rsidTr="00EC349E">
        <w:tc>
          <w:tcPr>
            <w:tcW w:w="3020" w:type="dxa"/>
          </w:tcPr>
          <w:p w14:paraId="3E34AB1B" w14:textId="0174D76D" w:rsidR="00E909C2" w:rsidRDefault="00E909C2" w:rsidP="00EC349E">
            <w:pPr>
              <w:jc w:val="both"/>
              <w:rPr>
                <w:b/>
              </w:rPr>
            </w:pPr>
            <w:r>
              <w:rPr>
                <w:b/>
                <w:i/>
              </w:rPr>
              <w:t xml:space="preserve">Sekce </w:t>
            </w:r>
            <w:r w:rsidR="00A139D4">
              <w:rPr>
                <w:b/>
                <w:i/>
              </w:rPr>
              <w:t>3</w:t>
            </w:r>
            <w:r>
              <w:rPr>
                <w:b/>
                <w:i/>
              </w:rPr>
              <w:t xml:space="preserve"> (2.56) moderuje: </w:t>
            </w:r>
            <w:r w:rsidR="00552290">
              <w:rPr>
                <w:b/>
                <w:i/>
              </w:rPr>
              <w:t>Miroslav Dopita</w:t>
            </w:r>
          </w:p>
        </w:tc>
        <w:tc>
          <w:tcPr>
            <w:tcW w:w="3021" w:type="dxa"/>
          </w:tcPr>
          <w:p w14:paraId="0594F55E" w14:textId="58E30F45" w:rsidR="00E909C2" w:rsidRDefault="00E909C2" w:rsidP="00EC349E">
            <w:pPr>
              <w:jc w:val="both"/>
              <w:rPr>
                <w:b/>
              </w:rPr>
            </w:pPr>
            <w:r>
              <w:rPr>
                <w:b/>
                <w:i/>
              </w:rPr>
              <w:t xml:space="preserve">Sekce </w:t>
            </w:r>
            <w:r w:rsidR="00A139D4">
              <w:rPr>
                <w:b/>
                <w:i/>
              </w:rPr>
              <w:t>4</w:t>
            </w:r>
            <w:r>
              <w:rPr>
                <w:b/>
                <w:i/>
              </w:rPr>
              <w:t xml:space="preserve"> (4.41) moderuje: </w:t>
            </w:r>
            <w:r w:rsidR="00552290">
              <w:rPr>
                <w:b/>
                <w:i/>
              </w:rPr>
              <w:t>Helena Kubátová</w:t>
            </w:r>
          </w:p>
        </w:tc>
        <w:tc>
          <w:tcPr>
            <w:tcW w:w="3021" w:type="dxa"/>
          </w:tcPr>
          <w:p w14:paraId="3E95C05C" w14:textId="313562A8" w:rsidR="00E909C2" w:rsidRPr="00E909C2" w:rsidRDefault="00E909C2" w:rsidP="00EC349E">
            <w:pPr>
              <w:jc w:val="both"/>
              <w:rPr>
                <w:b/>
                <w:i/>
                <w:iCs/>
              </w:rPr>
            </w:pPr>
            <w:r w:rsidRPr="00E909C2">
              <w:rPr>
                <w:b/>
                <w:i/>
                <w:iCs/>
              </w:rPr>
              <w:t xml:space="preserve">Sekce </w:t>
            </w:r>
            <w:r w:rsidR="00A139D4">
              <w:rPr>
                <w:b/>
                <w:i/>
                <w:iCs/>
              </w:rPr>
              <w:t>5</w:t>
            </w:r>
            <w:r w:rsidRPr="00E909C2">
              <w:rPr>
                <w:b/>
                <w:i/>
                <w:iCs/>
              </w:rPr>
              <w:t xml:space="preserve"> (3.33) moderuje: </w:t>
            </w:r>
            <w:r w:rsidR="00552290">
              <w:rPr>
                <w:b/>
                <w:i/>
                <w:iCs/>
              </w:rPr>
              <w:t>Nikola Staníčková</w:t>
            </w:r>
          </w:p>
        </w:tc>
      </w:tr>
      <w:tr w:rsidR="00E909C2" w14:paraId="68DC3CF2" w14:textId="77777777" w:rsidTr="00EC349E">
        <w:tc>
          <w:tcPr>
            <w:tcW w:w="3020" w:type="dxa"/>
          </w:tcPr>
          <w:p w14:paraId="0744E743" w14:textId="77777777" w:rsidR="00A139D4" w:rsidRPr="003B1151" w:rsidRDefault="00A139D4" w:rsidP="003B1151">
            <w:pPr>
              <w:rPr>
                <w:rFonts w:eastAsia="Times New Roman"/>
                <w:color w:val="000000"/>
              </w:rPr>
            </w:pPr>
            <w:r w:rsidRPr="003B1151">
              <w:rPr>
                <w:rFonts w:eastAsia="Times New Roman"/>
                <w:color w:val="000000"/>
              </w:rPr>
              <w:t>Vývoj nesezdaného soužití v ČR: Odklání se kohabitující od manželství?</w:t>
            </w:r>
          </w:p>
          <w:p w14:paraId="59BA197A" w14:textId="3BF07199" w:rsidR="00002D46" w:rsidRPr="003B1151" w:rsidRDefault="00A139D4" w:rsidP="003B1151">
            <w:pPr>
              <w:rPr>
                <w:rFonts w:eastAsia="Times New Roman"/>
                <w:i/>
                <w:iCs/>
                <w:color w:val="000000"/>
              </w:rPr>
            </w:pPr>
            <w:r w:rsidRPr="003B1151">
              <w:rPr>
                <w:rFonts w:eastAsia="Times New Roman"/>
                <w:i/>
                <w:iCs/>
                <w:color w:val="000000"/>
              </w:rPr>
              <w:t>Klára Reimerová</w:t>
            </w:r>
            <w:r w:rsidR="003B1151" w:rsidRPr="003B1151">
              <w:rPr>
                <w:rFonts w:eastAsia="Times New Roman"/>
                <w:i/>
                <w:iCs/>
                <w:color w:val="000000"/>
              </w:rPr>
              <w:t xml:space="preserve">, </w:t>
            </w:r>
            <w:r w:rsidRPr="003B1151">
              <w:rPr>
                <w:rFonts w:eastAsia="Times New Roman"/>
                <w:i/>
                <w:iCs/>
                <w:color w:val="000000"/>
              </w:rPr>
              <w:t xml:space="preserve">FSS MU </w:t>
            </w:r>
          </w:p>
        </w:tc>
        <w:tc>
          <w:tcPr>
            <w:tcW w:w="3021" w:type="dxa"/>
          </w:tcPr>
          <w:p w14:paraId="01FC50F2" w14:textId="77777777" w:rsidR="00A139D4" w:rsidRPr="003B1151" w:rsidRDefault="00A139D4" w:rsidP="003B1151">
            <w:pPr>
              <w:rPr>
                <w:rFonts w:eastAsia="Times New Roman"/>
                <w:color w:val="000000"/>
              </w:rPr>
            </w:pPr>
            <w:r w:rsidRPr="003B1151">
              <w:rPr>
                <w:rFonts w:eastAsia="Times New Roman"/>
                <w:color w:val="000000"/>
              </w:rPr>
              <w:t>Neštandardné politické strany v štandardnom systéme – Slovensko po parlamentných voľbách 2023 </w:t>
            </w:r>
          </w:p>
          <w:p w14:paraId="478C2F90" w14:textId="77777777" w:rsidR="00A139D4" w:rsidRPr="003B1151" w:rsidRDefault="00A139D4" w:rsidP="003B1151">
            <w:pPr>
              <w:rPr>
                <w:rFonts w:eastAsia="Times New Roman"/>
                <w:i/>
                <w:iCs/>
                <w:color w:val="000000"/>
              </w:rPr>
            </w:pPr>
            <w:r w:rsidRPr="003B1151">
              <w:rPr>
                <w:rFonts w:eastAsia="Times New Roman"/>
                <w:i/>
                <w:iCs/>
                <w:color w:val="000000"/>
              </w:rPr>
              <w:t>Silvia Miháliková, Milan Zeman</w:t>
            </w:r>
          </w:p>
          <w:p w14:paraId="537044F2" w14:textId="217044D6" w:rsidR="00B41450" w:rsidRPr="003B1151" w:rsidRDefault="00A139D4" w:rsidP="003B1151">
            <w:pPr>
              <w:rPr>
                <w:i/>
                <w:iCs/>
              </w:rPr>
            </w:pPr>
            <w:r w:rsidRPr="003B1151">
              <w:rPr>
                <w:rFonts w:eastAsia="Times New Roman"/>
                <w:i/>
                <w:iCs/>
                <w:color w:val="000000"/>
              </w:rPr>
              <w:t>Sociologický ústav SAV, v. v. i., Bratislava</w:t>
            </w:r>
          </w:p>
        </w:tc>
        <w:tc>
          <w:tcPr>
            <w:tcW w:w="3021" w:type="dxa"/>
          </w:tcPr>
          <w:p w14:paraId="3FCDCA92" w14:textId="060E9655" w:rsidR="003B1151" w:rsidRPr="003B1151" w:rsidRDefault="003B1151" w:rsidP="003B1151">
            <w:pPr>
              <w:rPr>
                <w:rFonts w:eastAsia="Times New Roman"/>
                <w:color w:val="000000"/>
              </w:rPr>
            </w:pPr>
            <w:r w:rsidRPr="003B1151">
              <w:rPr>
                <w:rFonts w:eastAsia="Times New Roman"/>
                <w:color w:val="000000"/>
              </w:rPr>
              <w:t>Between duties and leisure time. Non-professional activity of the 55+</w:t>
            </w:r>
            <w:r>
              <w:rPr>
                <w:rFonts w:eastAsia="Times New Roman"/>
                <w:color w:val="000000"/>
              </w:rPr>
              <w:t xml:space="preserve"> </w:t>
            </w:r>
            <w:r w:rsidRPr="003B1151">
              <w:rPr>
                <w:rFonts w:eastAsia="Times New Roman"/>
                <w:color w:val="000000"/>
              </w:rPr>
              <w:t>generation.Comparative analysis of Poland and the Czech Republic</w:t>
            </w:r>
          </w:p>
          <w:p w14:paraId="1511D9C6" w14:textId="51FD2155" w:rsidR="00B41450" w:rsidRPr="003B1151" w:rsidRDefault="003B1151" w:rsidP="003B1151">
            <w:pPr>
              <w:rPr>
                <w:i/>
                <w:iCs/>
              </w:rPr>
            </w:pPr>
            <w:r w:rsidRPr="003B1151">
              <w:rPr>
                <w:rFonts w:eastAsia="Times New Roman"/>
                <w:i/>
                <w:iCs/>
                <w:color w:val="000000"/>
              </w:rPr>
              <w:t>Urszula Swadźba, Uniwersytet Śląski, Instytut Socjologii</w:t>
            </w:r>
          </w:p>
        </w:tc>
      </w:tr>
      <w:tr w:rsidR="00E909C2" w14:paraId="49D0D7D2" w14:textId="77777777" w:rsidTr="00EC349E">
        <w:tc>
          <w:tcPr>
            <w:tcW w:w="3020" w:type="dxa"/>
          </w:tcPr>
          <w:p w14:paraId="17193DA6" w14:textId="77777777" w:rsidR="00A139D4" w:rsidRPr="003B1151" w:rsidRDefault="00A139D4" w:rsidP="003B1151">
            <w:pPr>
              <w:rPr>
                <w:rFonts w:eastAsia="Times New Roman"/>
                <w:color w:val="000000"/>
              </w:rPr>
            </w:pPr>
            <w:r w:rsidRPr="003B1151">
              <w:rPr>
                <w:rFonts w:eastAsia="Times New Roman"/>
                <w:color w:val="000000"/>
              </w:rPr>
              <w:t>Metodologické a etické otázky kvantitatívneho výskumu venovaného citlivým témam: Na príklade „rizikového“ používania digitálnych technológií v intímnych partnerských vzťahoch</w:t>
            </w:r>
          </w:p>
          <w:p w14:paraId="641AFCB5" w14:textId="1242D3F9" w:rsidR="00002D46" w:rsidRPr="003B1151" w:rsidRDefault="00A139D4" w:rsidP="003B1151">
            <w:pPr>
              <w:rPr>
                <w:rFonts w:eastAsia="Times New Roman"/>
                <w:i/>
                <w:iCs/>
                <w:color w:val="000000"/>
              </w:rPr>
            </w:pPr>
            <w:r w:rsidRPr="003B1151">
              <w:rPr>
                <w:rFonts w:eastAsia="Times New Roman"/>
                <w:i/>
                <w:iCs/>
                <w:color w:val="000000"/>
              </w:rPr>
              <w:t>Viera Poláková, Veronika Valkovičová, Zuzana Sekeráková Búriková, Sociologický ústav SAV, v.v.i., Bratislava</w:t>
            </w:r>
          </w:p>
        </w:tc>
        <w:tc>
          <w:tcPr>
            <w:tcW w:w="3021" w:type="dxa"/>
          </w:tcPr>
          <w:p w14:paraId="06E60F0C" w14:textId="77777777" w:rsidR="003B1151" w:rsidRPr="003B1151" w:rsidRDefault="003B1151" w:rsidP="003B1151">
            <w:pPr>
              <w:rPr>
                <w:rFonts w:eastAsia="Times New Roman"/>
                <w:color w:val="000000"/>
              </w:rPr>
            </w:pPr>
            <w:r w:rsidRPr="003B1151">
              <w:rPr>
                <w:rFonts w:eastAsia="Times New Roman"/>
                <w:color w:val="000000"/>
              </w:rPr>
              <w:t>Hladoví po úspěchu: Identifikace faktorů úspěšného českého předsednictví v Radě EU 2022</w:t>
            </w:r>
          </w:p>
          <w:p w14:paraId="0D755118" w14:textId="77777777" w:rsidR="003B1151" w:rsidRPr="003B1151" w:rsidRDefault="003B1151" w:rsidP="003B1151">
            <w:pPr>
              <w:rPr>
                <w:rFonts w:eastAsia="Times New Roman"/>
                <w:i/>
                <w:iCs/>
                <w:color w:val="000000"/>
              </w:rPr>
            </w:pPr>
            <w:r w:rsidRPr="003B1151">
              <w:rPr>
                <w:rFonts w:eastAsia="Times New Roman"/>
                <w:i/>
                <w:iCs/>
                <w:color w:val="000000"/>
              </w:rPr>
              <w:t>David Broul, Jakub Janega</w:t>
            </w:r>
          </w:p>
          <w:p w14:paraId="68B4CAF3" w14:textId="77777777" w:rsidR="003B1151" w:rsidRPr="003B1151" w:rsidRDefault="003B1151" w:rsidP="003B1151">
            <w:pPr>
              <w:rPr>
                <w:rFonts w:eastAsia="Times New Roman"/>
                <w:i/>
                <w:iCs/>
                <w:color w:val="000000"/>
              </w:rPr>
            </w:pPr>
            <w:r w:rsidRPr="003B1151">
              <w:rPr>
                <w:rFonts w:eastAsia="Times New Roman"/>
                <w:i/>
                <w:iCs/>
                <w:color w:val="000000"/>
              </w:rPr>
              <w:t>KPES, FF UP v Olomouci</w:t>
            </w:r>
          </w:p>
          <w:p w14:paraId="7A5DA210" w14:textId="3A8B4B58" w:rsidR="00B41450" w:rsidRPr="003B1151" w:rsidRDefault="00B41450" w:rsidP="003B1151">
            <w:pPr>
              <w:rPr>
                <w:i/>
                <w:iCs/>
              </w:rPr>
            </w:pPr>
          </w:p>
        </w:tc>
        <w:tc>
          <w:tcPr>
            <w:tcW w:w="3021" w:type="dxa"/>
          </w:tcPr>
          <w:p w14:paraId="33F1B6D2" w14:textId="77777777" w:rsidR="003B1151" w:rsidRPr="003B1151" w:rsidRDefault="003B1151" w:rsidP="003B1151">
            <w:pPr>
              <w:rPr>
                <w:rFonts w:eastAsia="Times New Roman"/>
                <w:color w:val="000000"/>
              </w:rPr>
            </w:pPr>
            <w:r w:rsidRPr="003B1151">
              <w:rPr>
                <w:rFonts w:eastAsia="Times New Roman"/>
                <w:color w:val="000000"/>
              </w:rPr>
              <w:t>Aktivní stárnutí a jednoduchý ukazatel pro jeho charakteristiku  </w:t>
            </w:r>
          </w:p>
          <w:p w14:paraId="14EAAEC0" w14:textId="77777777" w:rsidR="003B1151" w:rsidRPr="003B1151" w:rsidRDefault="003B1151" w:rsidP="003B1151">
            <w:pPr>
              <w:rPr>
                <w:rFonts w:eastAsia="Times New Roman"/>
                <w:i/>
                <w:iCs/>
                <w:color w:val="000000"/>
              </w:rPr>
            </w:pPr>
            <w:r w:rsidRPr="003B1151">
              <w:rPr>
                <w:rFonts w:eastAsia="Times New Roman"/>
                <w:i/>
                <w:iCs/>
                <w:color w:val="000000"/>
              </w:rPr>
              <w:t>Oldřich Čepelka</w:t>
            </w:r>
          </w:p>
          <w:p w14:paraId="751F38BE" w14:textId="683E568D" w:rsidR="00B41450" w:rsidRPr="003B1151" w:rsidRDefault="00B41450" w:rsidP="003B1151">
            <w:pPr>
              <w:rPr>
                <w:i/>
                <w:iCs/>
              </w:rPr>
            </w:pPr>
          </w:p>
        </w:tc>
      </w:tr>
      <w:tr w:rsidR="00E909C2" w14:paraId="66D98D77" w14:textId="77777777" w:rsidTr="00EC349E">
        <w:tc>
          <w:tcPr>
            <w:tcW w:w="3020" w:type="dxa"/>
          </w:tcPr>
          <w:p w14:paraId="458A3A91" w14:textId="77777777" w:rsidR="00A139D4" w:rsidRPr="003B1151" w:rsidRDefault="00A139D4" w:rsidP="003B1151">
            <w:pPr>
              <w:rPr>
                <w:rFonts w:eastAsia="Times New Roman"/>
                <w:color w:val="000000"/>
              </w:rPr>
            </w:pPr>
            <w:r w:rsidRPr="003B1151">
              <w:rPr>
                <w:rFonts w:eastAsia="Times New Roman"/>
                <w:color w:val="000000"/>
              </w:rPr>
              <w:t>Genderové a vzdělanostní rozdíly zapojení do péče: analýza dat z časových snímků</w:t>
            </w:r>
          </w:p>
          <w:p w14:paraId="0366DA1F" w14:textId="77777777" w:rsidR="00A139D4" w:rsidRPr="003B1151" w:rsidRDefault="00A139D4" w:rsidP="003B1151">
            <w:pPr>
              <w:rPr>
                <w:rFonts w:eastAsia="Times New Roman"/>
                <w:i/>
                <w:iCs/>
                <w:color w:val="000000"/>
              </w:rPr>
            </w:pPr>
            <w:r w:rsidRPr="003B1151">
              <w:rPr>
                <w:rFonts w:eastAsia="Times New Roman"/>
                <w:i/>
                <w:iCs/>
                <w:color w:val="000000"/>
              </w:rPr>
              <w:t>Jana Klímová Chaloupková, Kristýna Pospíšilová</w:t>
            </w:r>
          </w:p>
          <w:p w14:paraId="6BF4646F" w14:textId="56A5D15B" w:rsidR="00E909C2" w:rsidRPr="003B1151" w:rsidRDefault="00A139D4" w:rsidP="003B1151">
            <w:pPr>
              <w:rPr>
                <w:i/>
                <w:iCs/>
              </w:rPr>
            </w:pPr>
            <w:r w:rsidRPr="003B1151">
              <w:rPr>
                <w:rFonts w:eastAsia="Times New Roman"/>
                <w:i/>
                <w:iCs/>
                <w:color w:val="000000"/>
              </w:rPr>
              <w:t>Sociologický ústav, AV ČR, v.v.i., Praha</w:t>
            </w:r>
          </w:p>
        </w:tc>
        <w:tc>
          <w:tcPr>
            <w:tcW w:w="3021" w:type="dxa"/>
          </w:tcPr>
          <w:p w14:paraId="35F5BA83" w14:textId="77777777" w:rsidR="003B1151" w:rsidRPr="003B1151" w:rsidRDefault="003B1151" w:rsidP="003B1151">
            <w:pPr>
              <w:rPr>
                <w:rFonts w:eastAsia="Times New Roman"/>
                <w:color w:val="000000"/>
              </w:rPr>
            </w:pPr>
            <w:r w:rsidRPr="003B1151">
              <w:rPr>
                <w:rFonts w:eastAsia="Times New Roman"/>
                <w:color w:val="000000"/>
              </w:rPr>
              <w:t>Rekonstrukce typologie pre-industriálních politických režimů u Shmuela N. Eisenstadta</w:t>
            </w:r>
          </w:p>
          <w:p w14:paraId="579DB8EC" w14:textId="77777777" w:rsidR="003B1151" w:rsidRPr="003B1151" w:rsidRDefault="003B1151" w:rsidP="003B1151">
            <w:pPr>
              <w:rPr>
                <w:rFonts w:eastAsia="Times New Roman"/>
                <w:i/>
                <w:iCs/>
                <w:color w:val="000000"/>
              </w:rPr>
            </w:pPr>
            <w:r w:rsidRPr="003B1151">
              <w:rPr>
                <w:rFonts w:eastAsia="Times New Roman"/>
                <w:i/>
                <w:iCs/>
                <w:color w:val="000000"/>
              </w:rPr>
              <w:t>Marek Německý</w:t>
            </w:r>
          </w:p>
          <w:p w14:paraId="19BDEBAA" w14:textId="58CC26A6" w:rsidR="00B41450" w:rsidRPr="003B1151" w:rsidRDefault="003B1151" w:rsidP="003B1151">
            <w:pPr>
              <w:rPr>
                <w:i/>
                <w:iCs/>
              </w:rPr>
            </w:pPr>
            <w:r w:rsidRPr="003B1151">
              <w:rPr>
                <w:rFonts w:eastAsia="Times New Roman"/>
                <w:i/>
                <w:iCs/>
                <w:color w:val="000000"/>
              </w:rPr>
              <w:t>Katedra sociologie FHS UK</w:t>
            </w:r>
          </w:p>
        </w:tc>
        <w:tc>
          <w:tcPr>
            <w:tcW w:w="3021" w:type="dxa"/>
          </w:tcPr>
          <w:p w14:paraId="65211896" w14:textId="77777777" w:rsidR="003B1151" w:rsidRPr="003B1151" w:rsidRDefault="003B1151" w:rsidP="003B1151">
            <w:pPr>
              <w:rPr>
                <w:rFonts w:eastAsia="Times New Roman"/>
                <w:color w:val="000000"/>
              </w:rPr>
            </w:pPr>
            <w:r w:rsidRPr="003B1151">
              <w:rPr>
                <w:rFonts w:eastAsia="Times New Roman"/>
                <w:color w:val="000000"/>
              </w:rPr>
              <w:t>Jídlo v Domovech pro seniory perspektivou autonomie a kontroly</w:t>
            </w:r>
          </w:p>
          <w:p w14:paraId="588E0F2E" w14:textId="28938B9C" w:rsidR="003B1151" w:rsidRPr="003B1151" w:rsidRDefault="003B1151" w:rsidP="003B1151">
            <w:pPr>
              <w:rPr>
                <w:rFonts w:eastAsia="Times New Roman"/>
                <w:i/>
                <w:iCs/>
                <w:color w:val="000000"/>
              </w:rPr>
            </w:pPr>
            <w:r w:rsidRPr="003B1151">
              <w:rPr>
                <w:rFonts w:eastAsia="Times New Roman"/>
                <w:i/>
                <w:iCs/>
                <w:color w:val="000000"/>
              </w:rPr>
              <w:t>Martina Němcová, Marcela Petrová Kafková, Katedra sociologie FSS MU, Brno</w:t>
            </w:r>
          </w:p>
          <w:p w14:paraId="26069D9E" w14:textId="145217C3" w:rsidR="00B41450" w:rsidRPr="003B1151" w:rsidRDefault="00B41450" w:rsidP="003B1151">
            <w:pPr>
              <w:rPr>
                <w:i/>
                <w:iCs/>
              </w:rPr>
            </w:pPr>
          </w:p>
        </w:tc>
      </w:tr>
      <w:tr w:rsidR="00E909C2" w14:paraId="09DC7AD9" w14:textId="77777777" w:rsidTr="00EC349E">
        <w:tc>
          <w:tcPr>
            <w:tcW w:w="3020" w:type="dxa"/>
          </w:tcPr>
          <w:p w14:paraId="4C271C58" w14:textId="77777777" w:rsidR="00A139D4" w:rsidRPr="003B1151" w:rsidRDefault="00A139D4" w:rsidP="003B1151">
            <w:pPr>
              <w:rPr>
                <w:rFonts w:eastAsia="Times New Roman"/>
                <w:color w:val="000000"/>
              </w:rPr>
            </w:pPr>
            <w:r w:rsidRPr="003B1151">
              <w:rPr>
                <w:rFonts w:eastAsia="Times New Roman"/>
                <w:color w:val="000000"/>
              </w:rPr>
              <w:t>Rasizmus alebo zásluhovosť? Sociologická reflexia angažovaných interpretácií podmieňovania rodinných dávok </w:t>
            </w:r>
          </w:p>
          <w:p w14:paraId="5F9D14C4" w14:textId="77777777" w:rsidR="00A139D4" w:rsidRPr="003B1151" w:rsidRDefault="00A139D4" w:rsidP="003B1151">
            <w:pPr>
              <w:rPr>
                <w:rFonts w:eastAsia="Times New Roman"/>
                <w:i/>
                <w:iCs/>
                <w:color w:val="000000"/>
              </w:rPr>
            </w:pPr>
            <w:r w:rsidRPr="003B1151">
              <w:rPr>
                <w:rFonts w:eastAsia="Times New Roman"/>
                <w:i/>
                <w:iCs/>
                <w:color w:val="000000"/>
              </w:rPr>
              <w:t>Zuzana Kusá</w:t>
            </w:r>
          </w:p>
          <w:p w14:paraId="4314EA9E" w14:textId="06CCC127" w:rsidR="00B41450" w:rsidRPr="003B1151" w:rsidRDefault="00A139D4" w:rsidP="003B1151">
            <w:pPr>
              <w:rPr>
                <w:i/>
                <w:iCs/>
              </w:rPr>
            </w:pPr>
            <w:r w:rsidRPr="003B1151">
              <w:rPr>
                <w:rFonts w:eastAsia="Times New Roman"/>
                <w:i/>
                <w:iCs/>
                <w:color w:val="000000"/>
              </w:rPr>
              <w:t>Sociologický ústav SAV v.v.i.</w:t>
            </w:r>
          </w:p>
        </w:tc>
        <w:tc>
          <w:tcPr>
            <w:tcW w:w="3021" w:type="dxa"/>
          </w:tcPr>
          <w:p w14:paraId="53E774A9" w14:textId="77777777" w:rsidR="003B1151" w:rsidRPr="003B1151" w:rsidRDefault="003B1151" w:rsidP="003B1151">
            <w:pPr>
              <w:pStyle w:val="Normlnweb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B1151">
              <w:rPr>
                <w:rFonts w:ascii="Calibri" w:hAnsi="Calibri" w:cs="Calibri"/>
                <w:color w:val="000000"/>
                <w:sz w:val="22"/>
                <w:szCs w:val="22"/>
              </w:rPr>
              <w:t>Přednosti a limity oficiálních statistických dat v analýze místního rozvoje</w:t>
            </w:r>
          </w:p>
          <w:p w14:paraId="147987D1" w14:textId="31502694" w:rsidR="00B41450" w:rsidRPr="003B1151" w:rsidRDefault="003B1151" w:rsidP="003B1151">
            <w:pPr>
              <w:pStyle w:val="Normlnweb"/>
              <w:spacing w:before="0" w:beforeAutospacing="0" w:after="0" w:afterAutospacing="0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 w:rsidRPr="003B1151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Lucie Vítková, Miroslav Joukl, FF UHK</w:t>
            </w:r>
          </w:p>
        </w:tc>
        <w:tc>
          <w:tcPr>
            <w:tcW w:w="3021" w:type="dxa"/>
          </w:tcPr>
          <w:p w14:paraId="56F2E080" w14:textId="77777777" w:rsidR="003B1151" w:rsidRPr="003B1151" w:rsidRDefault="003B1151" w:rsidP="003B1151">
            <w:pPr>
              <w:rPr>
                <w:rFonts w:eastAsia="Times New Roman"/>
                <w:color w:val="000000"/>
              </w:rPr>
            </w:pPr>
            <w:r w:rsidRPr="003B1151">
              <w:rPr>
                <w:rFonts w:eastAsia="Times New Roman"/>
                <w:color w:val="000000"/>
              </w:rPr>
              <w:t>Od výskumu religiozity Eriky Kadlecovej k medzinárodným porovnávajúcim výskumom</w:t>
            </w:r>
          </w:p>
          <w:p w14:paraId="6550FB2A" w14:textId="53B3DA27" w:rsidR="003B1151" w:rsidRPr="003B1151" w:rsidRDefault="003B1151" w:rsidP="003B1151">
            <w:pPr>
              <w:rPr>
                <w:rFonts w:eastAsia="Times New Roman"/>
                <w:i/>
                <w:iCs/>
                <w:color w:val="000000"/>
              </w:rPr>
            </w:pPr>
            <w:r w:rsidRPr="003B1151">
              <w:rPr>
                <w:rFonts w:eastAsia="Times New Roman"/>
                <w:i/>
                <w:iCs/>
                <w:color w:val="000000"/>
              </w:rPr>
              <w:t>Miroslav Tížik, Sociologický ústav SAV v.v.i.</w:t>
            </w:r>
          </w:p>
          <w:p w14:paraId="155C1D4B" w14:textId="45C8C0B8" w:rsidR="00B41450" w:rsidRPr="003B1151" w:rsidRDefault="00B41450" w:rsidP="003B1151">
            <w:pPr>
              <w:rPr>
                <w:i/>
                <w:iCs/>
              </w:rPr>
            </w:pPr>
          </w:p>
        </w:tc>
      </w:tr>
    </w:tbl>
    <w:p w14:paraId="0000005A" w14:textId="77777777" w:rsidR="003B38C0" w:rsidRDefault="003B38C0">
      <w:pPr>
        <w:spacing w:after="0" w:line="240" w:lineRule="auto"/>
        <w:jc w:val="both"/>
      </w:pPr>
    </w:p>
    <w:p w14:paraId="7D037B94" w14:textId="09A8C85E" w:rsidR="00E909C2" w:rsidRDefault="00E909C2">
      <w:pPr>
        <w:spacing w:after="0" w:line="240" w:lineRule="auto"/>
        <w:jc w:val="both"/>
        <w:rPr>
          <w:b/>
        </w:rPr>
      </w:pPr>
    </w:p>
    <w:p w14:paraId="741DF07C" w14:textId="63264D75" w:rsidR="00E909C2" w:rsidRDefault="00D76C97" w:rsidP="00063E27">
      <w:pPr>
        <w:spacing w:after="0" w:line="240" w:lineRule="auto"/>
        <w:jc w:val="both"/>
        <w:rPr>
          <w:b/>
        </w:rPr>
      </w:pPr>
      <w:r>
        <w:rPr>
          <w:b/>
        </w:rPr>
        <w:t>od 1</w:t>
      </w:r>
      <w:r w:rsidR="00E66D1B">
        <w:rPr>
          <w:b/>
        </w:rPr>
        <w:t>7</w:t>
      </w:r>
      <w:r>
        <w:rPr>
          <w:b/>
        </w:rPr>
        <w:t xml:space="preserve">.00 </w:t>
      </w:r>
      <w:r w:rsidR="00A139D4">
        <w:rPr>
          <w:b/>
        </w:rPr>
        <w:t xml:space="preserve">Vinárna U Dómu: </w:t>
      </w:r>
      <w:r w:rsidRPr="00E51CB4">
        <w:rPr>
          <w:b/>
          <w:color w:val="0070C0"/>
        </w:rPr>
        <w:t>Neformální společenské posezení</w:t>
      </w:r>
      <w:r>
        <w:rPr>
          <w:b/>
        </w:rPr>
        <w:t xml:space="preserve"> </w:t>
      </w:r>
      <w:r w:rsidR="00E51CB4">
        <w:rPr>
          <w:b/>
        </w:rPr>
        <w:t>(</w:t>
      </w:r>
      <w:r>
        <w:rPr>
          <w:b/>
        </w:rPr>
        <w:t xml:space="preserve">raut jen pro </w:t>
      </w:r>
      <w:r w:rsidR="00A139D4">
        <w:rPr>
          <w:b/>
        </w:rPr>
        <w:t>registrované</w:t>
      </w:r>
      <w:r>
        <w:rPr>
          <w:b/>
        </w:rPr>
        <w:t xml:space="preserve"> účastníky</w:t>
      </w:r>
      <w:r w:rsidR="00E51CB4">
        <w:rPr>
          <w:b/>
        </w:rPr>
        <w:t>)</w:t>
      </w:r>
    </w:p>
    <w:p w14:paraId="00000091" w14:textId="2DF39167" w:rsidR="003B38C0" w:rsidRDefault="00D76C97">
      <w:pPr>
        <w:spacing w:after="0" w:line="240" w:lineRule="auto"/>
      </w:pPr>
      <w:r>
        <w:t xml:space="preserve"> </w:t>
      </w:r>
    </w:p>
    <w:p w14:paraId="00000092" w14:textId="77777777" w:rsidR="003B38C0" w:rsidRDefault="003B38C0">
      <w:pPr>
        <w:spacing w:after="0" w:line="240" w:lineRule="auto"/>
        <w:jc w:val="center"/>
        <w:rPr>
          <w:b/>
          <w:sz w:val="36"/>
          <w:szCs w:val="36"/>
        </w:rPr>
      </w:pPr>
    </w:p>
    <w:p w14:paraId="281622A8" w14:textId="77777777" w:rsidR="003B1151" w:rsidRDefault="003B1151">
      <w:pPr>
        <w:spacing w:after="0" w:line="240" w:lineRule="auto"/>
        <w:jc w:val="center"/>
        <w:rPr>
          <w:b/>
          <w:sz w:val="36"/>
          <w:szCs w:val="36"/>
        </w:rPr>
      </w:pPr>
    </w:p>
    <w:p w14:paraId="4A93E5BC" w14:textId="77777777" w:rsidR="003B1151" w:rsidRDefault="003B1151">
      <w:pPr>
        <w:spacing w:after="0" w:line="240" w:lineRule="auto"/>
        <w:jc w:val="center"/>
        <w:rPr>
          <w:b/>
          <w:sz w:val="36"/>
          <w:szCs w:val="36"/>
        </w:rPr>
      </w:pPr>
    </w:p>
    <w:p w14:paraId="2BF869C3" w14:textId="77777777" w:rsidR="003B1151" w:rsidRDefault="003B1151">
      <w:pPr>
        <w:spacing w:after="0" w:line="240" w:lineRule="auto"/>
        <w:jc w:val="center"/>
        <w:rPr>
          <w:b/>
          <w:sz w:val="36"/>
          <w:szCs w:val="36"/>
        </w:rPr>
      </w:pPr>
    </w:p>
    <w:p w14:paraId="7B011C00" w14:textId="77777777" w:rsidR="003B1151" w:rsidRDefault="003B1151">
      <w:pPr>
        <w:spacing w:after="0" w:line="240" w:lineRule="auto"/>
        <w:jc w:val="center"/>
        <w:rPr>
          <w:b/>
          <w:sz w:val="36"/>
          <w:szCs w:val="36"/>
        </w:rPr>
      </w:pPr>
    </w:p>
    <w:p w14:paraId="24FFA829" w14:textId="77777777" w:rsidR="003B1151" w:rsidRDefault="003B1151">
      <w:pPr>
        <w:spacing w:after="0" w:line="240" w:lineRule="auto"/>
        <w:jc w:val="center"/>
        <w:rPr>
          <w:b/>
          <w:sz w:val="36"/>
          <w:szCs w:val="36"/>
        </w:rPr>
      </w:pPr>
    </w:p>
    <w:p w14:paraId="00000093" w14:textId="5BC29BAF" w:rsidR="003B38C0" w:rsidRDefault="00D76C97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lastRenderedPageBreak/>
        <w:t>Pátek 1</w:t>
      </w:r>
      <w:r w:rsidR="003B1151">
        <w:rPr>
          <w:b/>
          <w:sz w:val="36"/>
          <w:szCs w:val="36"/>
        </w:rPr>
        <w:t>3</w:t>
      </w:r>
      <w:r>
        <w:rPr>
          <w:b/>
          <w:sz w:val="36"/>
          <w:szCs w:val="36"/>
        </w:rPr>
        <w:t>. 10. 202</w:t>
      </w:r>
      <w:r w:rsidR="003B1151">
        <w:rPr>
          <w:b/>
          <w:sz w:val="36"/>
          <w:szCs w:val="36"/>
        </w:rPr>
        <w:t>3</w:t>
      </w:r>
    </w:p>
    <w:p w14:paraId="00000094" w14:textId="77777777" w:rsidR="003B38C0" w:rsidRDefault="003B38C0">
      <w:pPr>
        <w:spacing w:after="0" w:line="240" w:lineRule="auto"/>
        <w:rPr>
          <w:b/>
        </w:rPr>
      </w:pPr>
    </w:p>
    <w:p w14:paraId="00000095" w14:textId="7A39C72F" w:rsidR="003B38C0" w:rsidRDefault="00D76C97">
      <w:pPr>
        <w:spacing w:after="0" w:line="240" w:lineRule="auto"/>
        <w:rPr>
          <w:b/>
        </w:rPr>
      </w:pPr>
      <w:r>
        <w:rPr>
          <w:b/>
        </w:rPr>
        <w:t xml:space="preserve">Od </w:t>
      </w:r>
      <w:r w:rsidR="00E909C2">
        <w:rPr>
          <w:b/>
        </w:rPr>
        <w:t>8</w:t>
      </w:r>
      <w:r>
        <w:rPr>
          <w:b/>
        </w:rPr>
        <w:t xml:space="preserve">.00 </w:t>
      </w:r>
      <w:r w:rsidR="00D044A8">
        <w:rPr>
          <w:b/>
        </w:rPr>
        <w:t xml:space="preserve">(4. patro, chodba) </w:t>
      </w:r>
      <w:r>
        <w:rPr>
          <w:b/>
        </w:rPr>
        <w:t>Prezence, káva, občerstvení</w:t>
      </w:r>
    </w:p>
    <w:p w14:paraId="00000096" w14:textId="77777777" w:rsidR="003B38C0" w:rsidRDefault="003B38C0">
      <w:pPr>
        <w:spacing w:after="0" w:line="240" w:lineRule="auto"/>
        <w:rPr>
          <w:b/>
        </w:rPr>
      </w:pPr>
    </w:p>
    <w:p w14:paraId="76BCBDC0" w14:textId="3AE9CB5A" w:rsidR="00E909C2" w:rsidRDefault="00E909C2">
      <w:pPr>
        <w:spacing w:after="0" w:line="240" w:lineRule="auto"/>
        <w:rPr>
          <w:b/>
        </w:rPr>
      </w:pPr>
    </w:p>
    <w:p w14:paraId="00000098" w14:textId="5CD16BE0" w:rsidR="003B38C0" w:rsidRDefault="00E909C2">
      <w:pPr>
        <w:spacing w:after="0" w:line="240" w:lineRule="auto"/>
        <w:rPr>
          <w:b/>
        </w:rPr>
      </w:pPr>
      <w:r>
        <w:rPr>
          <w:b/>
        </w:rPr>
        <w:t>9</w:t>
      </w:r>
      <w:r w:rsidR="00D76C97">
        <w:rPr>
          <w:b/>
        </w:rPr>
        <w:t>.00 – 1</w:t>
      </w:r>
      <w:r>
        <w:rPr>
          <w:b/>
        </w:rPr>
        <w:t>1</w:t>
      </w:r>
      <w:r w:rsidR="00D76C97">
        <w:rPr>
          <w:b/>
        </w:rPr>
        <w:t>.00</w:t>
      </w:r>
      <w:r w:rsidR="00D044A8">
        <w:rPr>
          <w:b/>
        </w:rPr>
        <w:t xml:space="preserve"> (</w:t>
      </w:r>
      <w:r>
        <w:rPr>
          <w:b/>
        </w:rPr>
        <w:t>2.56</w:t>
      </w:r>
      <w:r w:rsidR="00D044A8">
        <w:rPr>
          <w:b/>
        </w:rPr>
        <w:t xml:space="preserve">) </w:t>
      </w:r>
      <w:r w:rsidR="003B604A">
        <w:rPr>
          <w:b/>
        </w:rPr>
        <w:t>Jednánín v plénu,</w:t>
      </w:r>
      <w:r w:rsidR="00D76C97">
        <w:rPr>
          <w:b/>
        </w:rPr>
        <w:t xml:space="preserve"> délka příspěvku max. 20 minut; moderuje:</w:t>
      </w:r>
      <w:r w:rsidR="00552290">
        <w:rPr>
          <w:b/>
        </w:rPr>
        <w:t xml:space="preserve"> </w:t>
      </w:r>
      <w:r w:rsidR="00552290" w:rsidRPr="00F14E91">
        <w:rPr>
          <w:b/>
        </w:rPr>
        <w:t>Dana Sýkorová</w:t>
      </w:r>
    </w:p>
    <w:p w14:paraId="4B695353" w14:textId="77777777" w:rsidR="003B604A" w:rsidRPr="003B604A" w:rsidRDefault="003B604A" w:rsidP="003B604A">
      <w:pPr>
        <w:spacing w:after="0" w:line="240" w:lineRule="auto"/>
        <w:jc w:val="both"/>
        <w:rPr>
          <w:rFonts w:eastAsia="Times New Roman"/>
          <w:color w:val="000000"/>
        </w:rPr>
      </w:pPr>
      <w:r w:rsidRPr="003B604A">
        <w:rPr>
          <w:rFonts w:eastAsia="Times New Roman"/>
          <w:color w:val="000000"/>
        </w:rPr>
        <w:t>Omezené vlastnictví: Jak online platformy dosahují dominance prostřednictvím omezování (svých) vlastnických práv</w:t>
      </w:r>
    </w:p>
    <w:p w14:paraId="77B072B2" w14:textId="37A3FC36" w:rsidR="003B604A" w:rsidRPr="003B604A" w:rsidRDefault="003B604A" w:rsidP="003B604A">
      <w:pPr>
        <w:spacing w:after="0" w:line="240" w:lineRule="auto"/>
        <w:jc w:val="both"/>
        <w:rPr>
          <w:rFonts w:eastAsia="Times New Roman"/>
          <w:i/>
          <w:iCs/>
          <w:color w:val="000000"/>
        </w:rPr>
      </w:pPr>
      <w:r w:rsidRPr="003B604A">
        <w:rPr>
          <w:rFonts w:eastAsia="Times New Roman"/>
          <w:i/>
          <w:iCs/>
          <w:color w:val="000000"/>
        </w:rPr>
        <w:t>Tomáš Karger, KSA FF UP</w:t>
      </w:r>
    </w:p>
    <w:p w14:paraId="290F8061" w14:textId="77777777" w:rsidR="003B604A" w:rsidRPr="003B604A" w:rsidRDefault="003B604A" w:rsidP="003B604A">
      <w:pPr>
        <w:spacing w:after="0" w:line="240" w:lineRule="auto"/>
        <w:jc w:val="both"/>
        <w:rPr>
          <w:rFonts w:eastAsia="Times New Roman"/>
          <w:color w:val="000000"/>
        </w:rPr>
      </w:pPr>
    </w:p>
    <w:p w14:paraId="70F95FED" w14:textId="07A9853B" w:rsidR="003B604A" w:rsidRPr="003B604A" w:rsidRDefault="003B604A" w:rsidP="003B604A">
      <w:pPr>
        <w:spacing w:after="0" w:line="240" w:lineRule="auto"/>
        <w:jc w:val="both"/>
        <w:rPr>
          <w:rFonts w:eastAsia="Times New Roman"/>
          <w:color w:val="000000"/>
        </w:rPr>
      </w:pPr>
      <w:r w:rsidRPr="003B604A">
        <w:rPr>
          <w:rFonts w:eastAsia="Times New Roman"/>
          <w:color w:val="000000"/>
        </w:rPr>
        <w:t>Elihu Katz jako sociolog – od dvoustupňového toku komunikace až k sociálním sítím</w:t>
      </w:r>
    </w:p>
    <w:p w14:paraId="5DF175B8" w14:textId="52BCDE22" w:rsidR="003B604A" w:rsidRPr="003B604A" w:rsidRDefault="003B604A" w:rsidP="003B604A">
      <w:pPr>
        <w:spacing w:after="0" w:line="240" w:lineRule="auto"/>
        <w:jc w:val="both"/>
        <w:rPr>
          <w:rFonts w:eastAsia="Times New Roman"/>
          <w:i/>
          <w:iCs/>
          <w:color w:val="000000"/>
        </w:rPr>
      </w:pPr>
      <w:r w:rsidRPr="003B604A">
        <w:rPr>
          <w:rFonts w:eastAsia="Times New Roman"/>
          <w:i/>
          <w:iCs/>
          <w:color w:val="000000"/>
        </w:rPr>
        <w:t>Hynek Jeřábek, FSV UK</w:t>
      </w:r>
    </w:p>
    <w:p w14:paraId="32A29079" w14:textId="77777777" w:rsidR="003B604A" w:rsidRPr="003B604A" w:rsidRDefault="003B604A" w:rsidP="003B604A">
      <w:pPr>
        <w:spacing w:after="0" w:line="240" w:lineRule="auto"/>
        <w:jc w:val="both"/>
        <w:rPr>
          <w:rFonts w:eastAsia="Times New Roman"/>
          <w:color w:val="000000"/>
        </w:rPr>
      </w:pPr>
    </w:p>
    <w:p w14:paraId="335964AD" w14:textId="77777777" w:rsidR="003B604A" w:rsidRPr="003B604A" w:rsidRDefault="003B604A" w:rsidP="003B604A">
      <w:pPr>
        <w:spacing w:after="0" w:line="240" w:lineRule="auto"/>
        <w:jc w:val="both"/>
        <w:rPr>
          <w:rFonts w:eastAsia="Times New Roman"/>
          <w:color w:val="000000"/>
        </w:rPr>
      </w:pPr>
      <w:r w:rsidRPr="003B604A">
        <w:rPr>
          <w:rFonts w:eastAsia="Times New Roman"/>
          <w:color w:val="000000"/>
        </w:rPr>
        <w:t>Konverzační umělá inteligence a sociální diferenciace: Explorativní studie šíření a využívání chatGPT</w:t>
      </w:r>
    </w:p>
    <w:p w14:paraId="5BD6D77E" w14:textId="218D4ECC" w:rsidR="003B604A" w:rsidRPr="003B604A" w:rsidRDefault="003B604A" w:rsidP="003B604A">
      <w:pPr>
        <w:spacing w:after="0" w:line="240" w:lineRule="auto"/>
        <w:jc w:val="both"/>
        <w:rPr>
          <w:rFonts w:eastAsia="Times New Roman"/>
          <w:i/>
          <w:iCs/>
          <w:color w:val="000000"/>
        </w:rPr>
      </w:pPr>
      <w:r w:rsidRPr="003B604A">
        <w:rPr>
          <w:rFonts w:eastAsia="Times New Roman"/>
          <w:i/>
          <w:iCs/>
          <w:color w:val="000000"/>
        </w:rPr>
        <w:t>Jakub Janouš, Petr Lupač, Katedra sociologie, Filozofická fakulta UK</w:t>
      </w:r>
    </w:p>
    <w:p w14:paraId="45149D9C" w14:textId="77777777" w:rsidR="003B604A" w:rsidRPr="003B604A" w:rsidRDefault="003B604A" w:rsidP="003B604A">
      <w:pPr>
        <w:spacing w:after="0" w:line="240" w:lineRule="auto"/>
        <w:jc w:val="both"/>
        <w:rPr>
          <w:rFonts w:eastAsia="Times New Roman"/>
          <w:color w:val="000000"/>
        </w:rPr>
      </w:pPr>
    </w:p>
    <w:p w14:paraId="06AD9F9D" w14:textId="77777777" w:rsidR="003B604A" w:rsidRPr="003B604A" w:rsidRDefault="003B604A" w:rsidP="003B604A">
      <w:pPr>
        <w:spacing w:after="0" w:line="240" w:lineRule="auto"/>
        <w:jc w:val="both"/>
        <w:rPr>
          <w:rFonts w:eastAsia="Times New Roman"/>
          <w:color w:val="000000"/>
        </w:rPr>
      </w:pPr>
      <w:r w:rsidRPr="003B604A">
        <w:rPr>
          <w:rFonts w:eastAsia="Times New Roman"/>
          <w:color w:val="000000"/>
        </w:rPr>
        <w:t>Strojový překlad a vědecká publikační činnost v angličtině: možnosti svépomoci</w:t>
      </w:r>
    </w:p>
    <w:p w14:paraId="7B41A948" w14:textId="098BD88C" w:rsidR="003B604A" w:rsidRPr="003B604A" w:rsidRDefault="003B604A" w:rsidP="003B604A">
      <w:pPr>
        <w:spacing w:after="0" w:line="240" w:lineRule="auto"/>
        <w:jc w:val="both"/>
        <w:rPr>
          <w:rFonts w:eastAsia="Times New Roman"/>
          <w:b/>
          <w:bCs/>
          <w:i/>
          <w:iCs/>
          <w:color w:val="000000"/>
        </w:rPr>
      </w:pPr>
      <w:r w:rsidRPr="003B604A">
        <w:rPr>
          <w:rFonts w:eastAsia="Times New Roman"/>
          <w:i/>
          <w:iCs/>
          <w:color w:val="000000"/>
        </w:rPr>
        <w:t>Jan Morávek, překladatel, editor (OSVČ)</w:t>
      </w:r>
    </w:p>
    <w:p w14:paraId="000000A5" w14:textId="77777777" w:rsidR="003B38C0" w:rsidRDefault="003B38C0">
      <w:pPr>
        <w:spacing w:after="0" w:line="240" w:lineRule="auto"/>
      </w:pPr>
    </w:p>
    <w:p w14:paraId="1B76B177" w14:textId="77777777" w:rsidR="00D044A8" w:rsidRDefault="00D044A8">
      <w:pPr>
        <w:spacing w:after="0" w:line="240" w:lineRule="auto"/>
        <w:rPr>
          <w:b/>
        </w:rPr>
      </w:pPr>
    </w:p>
    <w:p w14:paraId="000000A7" w14:textId="42EF37AC" w:rsidR="003B38C0" w:rsidRDefault="00D76C97">
      <w:pPr>
        <w:spacing w:after="0" w:line="240" w:lineRule="auto"/>
        <w:rPr>
          <w:b/>
        </w:rPr>
      </w:pPr>
      <w:r>
        <w:rPr>
          <w:b/>
        </w:rPr>
        <w:t>1</w:t>
      </w:r>
      <w:r w:rsidR="00E909C2">
        <w:rPr>
          <w:b/>
        </w:rPr>
        <w:t>1</w:t>
      </w:r>
      <w:r>
        <w:rPr>
          <w:b/>
        </w:rPr>
        <w:t>.00 – 1</w:t>
      </w:r>
      <w:r w:rsidR="00E909C2">
        <w:rPr>
          <w:b/>
        </w:rPr>
        <w:t>1</w:t>
      </w:r>
      <w:r>
        <w:rPr>
          <w:b/>
        </w:rPr>
        <w:t>.</w:t>
      </w:r>
      <w:r w:rsidR="00E909C2">
        <w:rPr>
          <w:b/>
        </w:rPr>
        <w:t>3</w:t>
      </w:r>
      <w:r>
        <w:rPr>
          <w:b/>
        </w:rPr>
        <w:t xml:space="preserve">0 </w:t>
      </w:r>
      <w:r w:rsidR="00D044A8">
        <w:rPr>
          <w:b/>
        </w:rPr>
        <w:t xml:space="preserve">(4. patro, chodba) </w:t>
      </w:r>
      <w:r>
        <w:rPr>
          <w:b/>
        </w:rPr>
        <w:t xml:space="preserve">Přestávka, </w:t>
      </w:r>
      <w:r w:rsidR="00E909C2">
        <w:rPr>
          <w:b/>
        </w:rPr>
        <w:t>káva, občerstvení</w:t>
      </w:r>
    </w:p>
    <w:p w14:paraId="6E379EB1" w14:textId="66CFEB01" w:rsidR="003B604A" w:rsidRDefault="003B604A">
      <w:pPr>
        <w:spacing w:after="0" w:line="240" w:lineRule="auto"/>
        <w:rPr>
          <w:b/>
        </w:rPr>
      </w:pPr>
    </w:p>
    <w:p w14:paraId="5E456380" w14:textId="15F47778" w:rsidR="003B604A" w:rsidRDefault="003B604A" w:rsidP="003B604A">
      <w:pPr>
        <w:spacing w:after="0" w:line="240" w:lineRule="auto"/>
        <w:rPr>
          <w:b/>
        </w:rPr>
      </w:pPr>
      <w:r>
        <w:rPr>
          <w:b/>
        </w:rPr>
        <w:t xml:space="preserve">11.30 – 13.30 Jednání v sekcích, délka příspěvku max. 20 minut  </w:t>
      </w:r>
    </w:p>
    <w:tbl>
      <w:tblPr>
        <w:tblStyle w:val="Mkatabulky"/>
        <w:tblW w:w="9209" w:type="dxa"/>
        <w:tblLook w:val="04A0" w:firstRow="1" w:lastRow="0" w:firstColumn="1" w:lastColumn="0" w:noHBand="0" w:noVBand="1"/>
      </w:tblPr>
      <w:tblGrid>
        <w:gridCol w:w="4248"/>
        <w:gridCol w:w="4961"/>
      </w:tblGrid>
      <w:tr w:rsidR="003B604A" w14:paraId="5DF853FC" w14:textId="77777777" w:rsidTr="003B604A">
        <w:tc>
          <w:tcPr>
            <w:tcW w:w="4248" w:type="dxa"/>
          </w:tcPr>
          <w:p w14:paraId="27070C87" w14:textId="73DDC8C9" w:rsidR="003B604A" w:rsidRDefault="003B604A" w:rsidP="00152DD3">
            <w:pPr>
              <w:jc w:val="both"/>
              <w:rPr>
                <w:b/>
              </w:rPr>
            </w:pPr>
            <w:r>
              <w:rPr>
                <w:b/>
                <w:i/>
              </w:rPr>
              <w:t>Sekce 6 (2.56) moderuje</w:t>
            </w:r>
            <w:r w:rsidRPr="00F14E91">
              <w:rPr>
                <w:b/>
                <w:i/>
              </w:rPr>
              <w:t xml:space="preserve">: </w:t>
            </w:r>
            <w:r w:rsidR="00552290" w:rsidRPr="00F14E91">
              <w:rPr>
                <w:b/>
                <w:i/>
              </w:rPr>
              <w:t>Tomáš Karger</w:t>
            </w:r>
          </w:p>
        </w:tc>
        <w:tc>
          <w:tcPr>
            <w:tcW w:w="4961" w:type="dxa"/>
          </w:tcPr>
          <w:p w14:paraId="54786784" w14:textId="4AA530E1" w:rsidR="003B604A" w:rsidRDefault="003B604A" w:rsidP="00152DD3">
            <w:pPr>
              <w:jc w:val="both"/>
              <w:rPr>
                <w:b/>
              </w:rPr>
            </w:pPr>
            <w:r>
              <w:rPr>
                <w:b/>
                <w:i/>
              </w:rPr>
              <w:t xml:space="preserve">Sekce 7 (4.41) moderuje: </w:t>
            </w:r>
            <w:r w:rsidR="00552290">
              <w:rPr>
                <w:b/>
                <w:i/>
              </w:rPr>
              <w:t>Veronika Gigalová</w:t>
            </w:r>
          </w:p>
        </w:tc>
      </w:tr>
      <w:tr w:rsidR="003B604A" w14:paraId="42D9AB8C" w14:textId="77777777" w:rsidTr="003B604A">
        <w:tc>
          <w:tcPr>
            <w:tcW w:w="4248" w:type="dxa"/>
          </w:tcPr>
          <w:p w14:paraId="31C81D0A" w14:textId="671455F1" w:rsidR="003B604A" w:rsidRPr="00685168" w:rsidRDefault="003B604A" w:rsidP="003B604A">
            <w:pPr>
              <w:jc w:val="both"/>
              <w:rPr>
                <w:rFonts w:eastAsia="Times New Roman"/>
                <w:color w:val="000000"/>
              </w:rPr>
            </w:pPr>
            <w:r w:rsidRPr="00685168">
              <w:rPr>
                <w:rFonts w:eastAsia="Times New Roman"/>
                <w:color w:val="000000"/>
              </w:rPr>
              <w:t>Aktuální trendy delikvence české mládeže</w:t>
            </w:r>
          </w:p>
          <w:p w14:paraId="0CCA3C16" w14:textId="25C701DF" w:rsidR="003B604A" w:rsidRPr="00685168" w:rsidRDefault="003B604A" w:rsidP="003B604A">
            <w:pPr>
              <w:jc w:val="both"/>
              <w:rPr>
                <w:rFonts w:eastAsia="Times New Roman"/>
                <w:i/>
                <w:iCs/>
                <w:color w:val="000000"/>
              </w:rPr>
            </w:pPr>
            <w:r w:rsidRPr="00685168">
              <w:rPr>
                <w:rFonts w:eastAsia="Times New Roman"/>
                <w:i/>
                <w:iCs/>
                <w:color w:val="000000"/>
              </w:rPr>
              <w:t>Jiří Buriánek, FF UK</w:t>
            </w:r>
          </w:p>
        </w:tc>
        <w:tc>
          <w:tcPr>
            <w:tcW w:w="4961" w:type="dxa"/>
          </w:tcPr>
          <w:p w14:paraId="4D624414" w14:textId="77777777" w:rsidR="00685168" w:rsidRPr="00685168" w:rsidRDefault="00685168" w:rsidP="00685168">
            <w:pPr>
              <w:jc w:val="both"/>
              <w:rPr>
                <w:rFonts w:eastAsia="Times New Roman"/>
                <w:color w:val="000000"/>
              </w:rPr>
            </w:pPr>
            <w:r w:rsidRPr="00685168">
              <w:rPr>
                <w:rFonts w:eastAsia="Times New Roman"/>
                <w:color w:val="000000"/>
              </w:rPr>
              <w:t>Očakávania rodičov ako determinant formovania vzdelanostných ašpirácií žiakov </w:t>
            </w:r>
          </w:p>
          <w:p w14:paraId="6B95DB02" w14:textId="5FBDD8D8" w:rsidR="003B604A" w:rsidRPr="00685168" w:rsidRDefault="00685168" w:rsidP="00685168">
            <w:pPr>
              <w:jc w:val="both"/>
              <w:rPr>
                <w:rFonts w:eastAsia="Times New Roman"/>
                <w:i/>
                <w:iCs/>
                <w:color w:val="000000"/>
              </w:rPr>
            </w:pPr>
            <w:r w:rsidRPr="00685168">
              <w:rPr>
                <w:rFonts w:eastAsia="Times New Roman"/>
                <w:i/>
                <w:iCs/>
                <w:color w:val="000000"/>
              </w:rPr>
              <w:t>Gabriela Lubelcová, Katedra sociologie, FF UK Bratislava</w:t>
            </w:r>
          </w:p>
        </w:tc>
      </w:tr>
      <w:tr w:rsidR="003B604A" w14:paraId="2A378040" w14:textId="77777777" w:rsidTr="003B604A">
        <w:tc>
          <w:tcPr>
            <w:tcW w:w="4248" w:type="dxa"/>
          </w:tcPr>
          <w:p w14:paraId="37221382" w14:textId="77777777" w:rsidR="003B604A" w:rsidRPr="00685168" w:rsidRDefault="003B604A" w:rsidP="003B604A">
            <w:pPr>
              <w:rPr>
                <w:rFonts w:eastAsia="Times New Roman"/>
                <w:color w:val="000000"/>
              </w:rPr>
            </w:pPr>
            <w:r w:rsidRPr="00685168">
              <w:rPr>
                <w:rFonts w:eastAsia="Times New Roman"/>
                <w:color w:val="000000"/>
              </w:rPr>
              <w:t>Mladistvé dívky v ústavní výchově</w:t>
            </w:r>
          </w:p>
          <w:p w14:paraId="40BC8F73" w14:textId="6DF2543F" w:rsidR="003B604A" w:rsidRPr="00685168" w:rsidRDefault="003B604A" w:rsidP="003B604A">
            <w:pPr>
              <w:jc w:val="both"/>
              <w:rPr>
                <w:rFonts w:eastAsia="Times New Roman"/>
                <w:i/>
                <w:iCs/>
                <w:color w:val="000000"/>
              </w:rPr>
            </w:pPr>
            <w:r w:rsidRPr="00685168">
              <w:rPr>
                <w:rFonts w:eastAsia="Times New Roman"/>
                <w:i/>
                <w:iCs/>
                <w:color w:val="000000"/>
              </w:rPr>
              <w:t>Kazimír Večerka, Institut pro kriminologii a sociální prevenci</w:t>
            </w:r>
          </w:p>
        </w:tc>
        <w:tc>
          <w:tcPr>
            <w:tcW w:w="4961" w:type="dxa"/>
          </w:tcPr>
          <w:p w14:paraId="2965A9F9" w14:textId="77777777" w:rsidR="00F128A9" w:rsidRPr="002313B2" w:rsidRDefault="00F128A9" w:rsidP="00F128A9">
            <w:pPr>
              <w:rPr>
                <w:rFonts w:eastAsia="Times New Roman"/>
                <w:color w:val="000000"/>
              </w:rPr>
            </w:pPr>
            <w:r w:rsidRPr="002313B2">
              <w:rPr>
                <w:rFonts w:eastAsia="Times New Roman"/>
                <w:color w:val="000000"/>
              </w:rPr>
              <w:t>Pedofilie – sociální či mentální forma postižení?</w:t>
            </w:r>
          </w:p>
          <w:p w14:paraId="07DD64C5" w14:textId="77777777" w:rsidR="00F128A9" w:rsidRDefault="00F128A9" w:rsidP="00F128A9">
            <w:pPr>
              <w:rPr>
                <w:rFonts w:eastAsia="Times New Roman"/>
                <w:color w:val="000000"/>
              </w:rPr>
            </w:pPr>
            <w:r w:rsidRPr="002313B2">
              <w:rPr>
                <w:rFonts w:eastAsia="Times New Roman"/>
                <w:i/>
                <w:iCs/>
                <w:color w:val="000000"/>
              </w:rPr>
              <w:t>Martin Fafejta, KSA FF UP</w:t>
            </w:r>
            <w:r w:rsidRPr="00685168">
              <w:rPr>
                <w:rFonts w:eastAsia="Times New Roman"/>
                <w:color w:val="000000"/>
              </w:rPr>
              <w:t xml:space="preserve"> </w:t>
            </w:r>
          </w:p>
          <w:p w14:paraId="2767C038" w14:textId="1A4E203F" w:rsidR="003B604A" w:rsidRPr="00685168" w:rsidRDefault="003B604A" w:rsidP="00685168">
            <w:pPr>
              <w:rPr>
                <w:i/>
                <w:iCs/>
              </w:rPr>
            </w:pPr>
          </w:p>
        </w:tc>
      </w:tr>
      <w:tr w:rsidR="003B604A" w14:paraId="5E890226" w14:textId="77777777" w:rsidTr="003B604A">
        <w:tc>
          <w:tcPr>
            <w:tcW w:w="4248" w:type="dxa"/>
          </w:tcPr>
          <w:p w14:paraId="704374B4" w14:textId="77777777" w:rsidR="003B604A" w:rsidRPr="00685168" w:rsidRDefault="003B604A" w:rsidP="003B604A">
            <w:pPr>
              <w:jc w:val="both"/>
              <w:rPr>
                <w:rFonts w:eastAsia="Times New Roman"/>
                <w:color w:val="000000"/>
              </w:rPr>
            </w:pPr>
            <w:r w:rsidRPr="00685168">
              <w:rPr>
                <w:rFonts w:eastAsia="Times New Roman"/>
                <w:color w:val="000000"/>
              </w:rPr>
              <w:t>Současná podoba českého vězeňství z pohledu penologických výzkumů IKSP</w:t>
            </w:r>
          </w:p>
          <w:p w14:paraId="614E07DC" w14:textId="4E92CE40" w:rsidR="003B604A" w:rsidRPr="00685168" w:rsidRDefault="003B604A" w:rsidP="003B604A">
            <w:pPr>
              <w:jc w:val="both"/>
              <w:rPr>
                <w:rFonts w:eastAsia="Times New Roman"/>
                <w:i/>
                <w:iCs/>
                <w:color w:val="000000"/>
              </w:rPr>
            </w:pPr>
            <w:r w:rsidRPr="00685168">
              <w:rPr>
                <w:rFonts w:eastAsia="Times New Roman"/>
                <w:i/>
                <w:iCs/>
                <w:color w:val="000000"/>
              </w:rPr>
              <w:t>Tereza Raszková  a Petra Zhřívalová, Institut pro kriminologii a sociální prevenci</w:t>
            </w:r>
          </w:p>
        </w:tc>
        <w:tc>
          <w:tcPr>
            <w:tcW w:w="4961" w:type="dxa"/>
          </w:tcPr>
          <w:p w14:paraId="5C4F2BE5" w14:textId="77777777" w:rsidR="00685168" w:rsidRPr="00685168" w:rsidRDefault="00685168" w:rsidP="00685168">
            <w:pPr>
              <w:jc w:val="both"/>
              <w:rPr>
                <w:rFonts w:eastAsia="Times New Roman"/>
                <w:color w:val="000000"/>
              </w:rPr>
            </w:pPr>
            <w:r w:rsidRPr="00685168">
              <w:rPr>
                <w:rFonts w:eastAsia="Times New Roman"/>
                <w:color w:val="000000"/>
              </w:rPr>
              <w:t>Voľba vzdelávacej dráhy detí v slovenských rodinách – faktory a mechanizmy</w:t>
            </w:r>
          </w:p>
          <w:p w14:paraId="7CFBEC44" w14:textId="77777777" w:rsidR="00685168" w:rsidRPr="00685168" w:rsidRDefault="00685168" w:rsidP="00685168">
            <w:pPr>
              <w:jc w:val="both"/>
              <w:rPr>
                <w:rFonts w:eastAsia="Times New Roman"/>
                <w:i/>
                <w:iCs/>
                <w:color w:val="000000"/>
              </w:rPr>
            </w:pPr>
            <w:r w:rsidRPr="00685168">
              <w:rPr>
                <w:rFonts w:eastAsia="Times New Roman"/>
                <w:i/>
                <w:iCs/>
                <w:color w:val="000000"/>
              </w:rPr>
              <w:t>Roman Džambazovič, Daniel Gerbery, Ján Sopóci, </w:t>
            </w:r>
          </w:p>
          <w:p w14:paraId="05571315" w14:textId="67A3E1F7" w:rsidR="003B604A" w:rsidRPr="00685168" w:rsidRDefault="00685168" w:rsidP="00685168">
            <w:pPr>
              <w:rPr>
                <w:i/>
                <w:iCs/>
              </w:rPr>
            </w:pPr>
            <w:r w:rsidRPr="00685168">
              <w:rPr>
                <w:rFonts w:eastAsia="Times New Roman"/>
                <w:i/>
                <w:iCs/>
                <w:color w:val="000000"/>
              </w:rPr>
              <w:t>Katedra sociológie, Filozofická fakulta UK v Bratislave</w:t>
            </w:r>
          </w:p>
        </w:tc>
      </w:tr>
      <w:tr w:rsidR="003B604A" w14:paraId="3A5E2778" w14:textId="77777777" w:rsidTr="003B604A">
        <w:tc>
          <w:tcPr>
            <w:tcW w:w="4248" w:type="dxa"/>
          </w:tcPr>
          <w:p w14:paraId="03CF1F3B" w14:textId="77777777" w:rsidR="003B604A" w:rsidRPr="00685168" w:rsidRDefault="003B604A" w:rsidP="003B604A">
            <w:pPr>
              <w:rPr>
                <w:rFonts w:eastAsia="Times New Roman"/>
                <w:color w:val="000000"/>
              </w:rPr>
            </w:pPr>
            <w:r w:rsidRPr="00685168">
              <w:rPr>
                <w:rFonts w:eastAsia="Times New Roman"/>
                <w:color w:val="000000"/>
              </w:rPr>
              <w:t>Olomoucký kraj (nejen) z pohledu Sčítání lidu, domů a bytů</w:t>
            </w:r>
          </w:p>
          <w:p w14:paraId="145EE544" w14:textId="443DDF69" w:rsidR="003B604A" w:rsidRPr="00685168" w:rsidRDefault="003B604A" w:rsidP="00685168">
            <w:pPr>
              <w:jc w:val="both"/>
              <w:rPr>
                <w:rFonts w:eastAsia="Times New Roman"/>
                <w:i/>
                <w:iCs/>
                <w:color w:val="000000"/>
              </w:rPr>
            </w:pPr>
            <w:r w:rsidRPr="00685168">
              <w:rPr>
                <w:rFonts w:eastAsia="Times New Roman"/>
                <w:i/>
                <w:iCs/>
                <w:color w:val="000000"/>
              </w:rPr>
              <w:t>Marek Milerski</w:t>
            </w:r>
            <w:r w:rsidR="00685168" w:rsidRPr="00685168">
              <w:rPr>
                <w:rFonts w:eastAsia="Times New Roman"/>
                <w:i/>
                <w:iCs/>
                <w:color w:val="000000"/>
              </w:rPr>
              <w:t xml:space="preserve">, </w:t>
            </w:r>
            <w:r w:rsidRPr="00685168">
              <w:rPr>
                <w:rFonts w:eastAsia="Times New Roman"/>
                <w:i/>
                <w:iCs/>
                <w:color w:val="000000"/>
              </w:rPr>
              <w:t>UP v Olomouci</w:t>
            </w:r>
          </w:p>
        </w:tc>
        <w:tc>
          <w:tcPr>
            <w:tcW w:w="4961" w:type="dxa"/>
          </w:tcPr>
          <w:p w14:paraId="70C06C11" w14:textId="77777777" w:rsidR="00685168" w:rsidRPr="00685168" w:rsidRDefault="00685168" w:rsidP="00685168">
            <w:pPr>
              <w:rPr>
                <w:rFonts w:eastAsia="Times New Roman"/>
                <w:color w:val="000000"/>
              </w:rPr>
            </w:pPr>
            <w:r w:rsidRPr="00685168">
              <w:rPr>
                <w:rFonts w:eastAsia="Times New Roman"/>
                <w:color w:val="000000"/>
              </w:rPr>
              <w:t>Nerovné dětství? Sociální třída a výchova v rodině v českém a slovenském kulturním kontextu</w:t>
            </w:r>
          </w:p>
          <w:p w14:paraId="40E0969B" w14:textId="0BC5C393" w:rsidR="003B604A" w:rsidRPr="00685168" w:rsidRDefault="00685168" w:rsidP="00685168">
            <w:pPr>
              <w:rPr>
                <w:i/>
                <w:iCs/>
              </w:rPr>
            </w:pPr>
            <w:r w:rsidRPr="00685168">
              <w:rPr>
                <w:rFonts w:eastAsia="Times New Roman"/>
                <w:i/>
                <w:iCs/>
                <w:color w:val="000000"/>
              </w:rPr>
              <w:t>Jiří Šafr a Martin Vávra, Sociologický ústav AV ČR v.v.i., Ivan Chorvát, FF UMB</w:t>
            </w:r>
          </w:p>
        </w:tc>
      </w:tr>
    </w:tbl>
    <w:p w14:paraId="51776532" w14:textId="77777777" w:rsidR="003B604A" w:rsidRDefault="003B604A">
      <w:pPr>
        <w:spacing w:after="0" w:line="240" w:lineRule="auto"/>
        <w:rPr>
          <w:b/>
        </w:rPr>
      </w:pPr>
    </w:p>
    <w:p w14:paraId="057160EA" w14:textId="77777777" w:rsidR="003B604A" w:rsidRDefault="003B604A" w:rsidP="003B604A">
      <w:pPr>
        <w:spacing w:after="0" w:line="240" w:lineRule="auto"/>
        <w:jc w:val="both"/>
        <w:rPr>
          <w:b/>
        </w:rPr>
      </w:pPr>
      <w:r>
        <w:rPr>
          <w:b/>
        </w:rPr>
        <w:t>13.30 – 14.30 (4. patro, chodba) Přestávka, oběd</w:t>
      </w:r>
    </w:p>
    <w:p w14:paraId="6F443F9F" w14:textId="77777777" w:rsidR="00E909C2" w:rsidRDefault="00E909C2">
      <w:pPr>
        <w:spacing w:after="0" w:line="240" w:lineRule="auto"/>
      </w:pPr>
    </w:p>
    <w:p w14:paraId="73A7FC54" w14:textId="77777777" w:rsidR="00063E27" w:rsidRDefault="00063E27">
      <w:pPr>
        <w:spacing w:after="0" w:line="240" w:lineRule="auto"/>
        <w:jc w:val="both"/>
        <w:rPr>
          <w:b/>
        </w:rPr>
      </w:pPr>
    </w:p>
    <w:p w14:paraId="2CC3D662" w14:textId="229A3183" w:rsidR="009730AF" w:rsidRDefault="009730AF" w:rsidP="009730AF">
      <w:pPr>
        <w:spacing w:after="0" w:line="240" w:lineRule="auto"/>
        <w:rPr>
          <w:b/>
        </w:rPr>
      </w:pPr>
      <w:r>
        <w:rPr>
          <w:b/>
        </w:rPr>
        <w:t>14.30 – 16.30 Jednání v </w:t>
      </w:r>
      <w:r w:rsidR="003B604A">
        <w:rPr>
          <w:b/>
        </w:rPr>
        <w:t>plénu</w:t>
      </w:r>
      <w:r>
        <w:rPr>
          <w:b/>
        </w:rPr>
        <w:t>, délka příspěvku max. 20 minut</w:t>
      </w:r>
      <w:r w:rsidR="00552290">
        <w:rPr>
          <w:b/>
        </w:rPr>
        <w:t>; moderuje Helena Kubátová</w:t>
      </w:r>
      <w:r>
        <w:rPr>
          <w:b/>
        </w:rPr>
        <w:t xml:space="preserve">  </w:t>
      </w:r>
    </w:p>
    <w:p w14:paraId="4823A3B0" w14:textId="77777777" w:rsidR="00685168" w:rsidRPr="00685168" w:rsidRDefault="00685168" w:rsidP="00685168">
      <w:pPr>
        <w:spacing w:after="0" w:line="240" w:lineRule="auto"/>
        <w:rPr>
          <w:rFonts w:eastAsia="Times New Roman"/>
          <w:color w:val="000000"/>
        </w:rPr>
      </w:pPr>
      <w:r w:rsidRPr="00685168">
        <w:rPr>
          <w:rFonts w:eastAsia="Times New Roman"/>
          <w:color w:val="000000"/>
        </w:rPr>
        <w:t>Dívky, chlapci a helikoptéry: kvalitativní vhled do konstrukce genderu na gymnáziu</w:t>
      </w:r>
    </w:p>
    <w:p w14:paraId="03CA613F" w14:textId="29B671F7" w:rsidR="00685168" w:rsidRPr="00685168" w:rsidRDefault="00685168" w:rsidP="00685168">
      <w:pPr>
        <w:spacing w:after="0" w:line="240" w:lineRule="auto"/>
        <w:rPr>
          <w:rFonts w:eastAsia="Times New Roman"/>
          <w:i/>
          <w:iCs/>
          <w:color w:val="000000"/>
        </w:rPr>
      </w:pPr>
      <w:r w:rsidRPr="00685168">
        <w:rPr>
          <w:rFonts w:eastAsia="Times New Roman"/>
          <w:i/>
          <w:iCs/>
          <w:color w:val="000000"/>
        </w:rPr>
        <w:t>Tereza Trojanová, studentka programu MRes Social Science na University of Aberdeen</w:t>
      </w:r>
    </w:p>
    <w:p w14:paraId="736A9F63" w14:textId="77777777" w:rsidR="00685168" w:rsidRDefault="00685168" w:rsidP="00685168">
      <w:pPr>
        <w:spacing w:after="0" w:line="240" w:lineRule="auto"/>
        <w:jc w:val="both"/>
        <w:rPr>
          <w:rFonts w:eastAsia="Times New Roman"/>
          <w:color w:val="000000"/>
        </w:rPr>
      </w:pPr>
    </w:p>
    <w:p w14:paraId="4D6D1C68" w14:textId="128AD719" w:rsidR="00685168" w:rsidRPr="00685168" w:rsidRDefault="00685168" w:rsidP="00685168">
      <w:pPr>
        <w:spacing w:after="0" w:line="240" w:lineRule="auto"/>
        <w:jc w:val="both"/>
        <w:rPr>
          <w:rFonts w:eastAsia="Times New Roman"/>
          <w:color w:val="000000"/>
        </w:rPr>
      </w:pPr>
      <w:r w:rsidRPr="00685168">
        <w:rPr>
          <w:rFonts w:eastAsia="Times New Roman"/>
          <w:color w:val="000000"/>
        </w:rPr>
        <w:t>Survey experiment: Jak se dělá gender při hraní počítačových her</w:t>
      </w:r>
    </w:p>
    <w:p w14:paraId="70CC819C" w14:textId="11B956D7" w:rsidR="00685168" w:rsidRPr="00685168" w:rsidRDefault="00685168" w:rsidP="00685168">
      <w:pPr>
        <w:spacing w:after="0" w:line="240" w:lineRule="auto"/>
        <w:jc w:val="both"/>
        <w:rPr>
          <w:rFonts w:eastAsia="Times New Roman"/>
          <w:i/>
          <w:iCs/>
          <w:color w:val="000000"/>
        </w:rPr>
      </w:pPr>
      <w:r w:rsidRPr="00685168">
        <w:rPr>
          <w:rFonts w:eastAsia="Times New Roman"/>
          <w:i/>
          <w:iCs/>
          <w:color w:val="000000"/>
        </w:rPr>
        <w:t>František Kalvas</w:t>
      </w:r>
      <w:r w:rsidR="006C4C61">
        <w:rPr>
          <w:rFonts w:eastAsia="Times New Roman"/>
          <w:i/>
          <w:iCs/>
          <w:color w:val="000000"/>
        </w:rPr>
        <w:t xml:space="preserve"> a Jana Denková,</w:t>
      </w:r>
      <w:r w:rsidRPr="00685168">
        <w:rPr>
          <w:rFonts w:eastAsia="Times New Roman"/>
          <w:i/>
          <w:iCs/>
          <w:color w:val="000000"/>
        </w:rPr>
        <w:t xml:space="preserve"> Západočeská univerzita v Plzni, Katedra sociologie</w:t>
      </w:r>
      <w:r w:rsidR="006C4C61">
        <w:rPr>
          <w:rFonts w:eastAsia="Times New Roman"/>
          <w:i/>
          <w:iCs/>
          <w:color w:val="000000"/>
        </w:rPr>
        <w:t>; Nina Fárová, FF UHK</w:t>
      </w:r>
    </w:p>
    <w:p w14:paraId="0D27B722" w14:textId="77777777" w:rsidR="00685168" w:rsidRDefault="00685168" w:rsidP="00685168">
      <w:pPr>
        <w:spacing w:after="0" w:line="240" w:lineRule="auto"/>
        <w:jc w:val="both"/>
        <w:rPr>
          <w:rFonts w:eastAsia="Times New Roman"/>
          <w:color w:val="000000"/>
        </w:rPr>
      </w:pPr>
    </w:p>
    <w:p w14:paraId="785C203E" w14:textId="5C7199D7" w:rsidR="00685168" w:rsidRPr="00685168" w:rsidRDefault="00685168" w:rsidP="00685168">
      <w:pPr>
        <w:spacing w:after="0" w:line="240" w:lineRule="auto"/>
        <w:jc w:val="both"/>
        <w:rPr>
          <w:rFonts w:eastAsia="Times New Roman"/>
          <w:color w:val="000000"/>
        </w:rPr>
      </w:pPr>
      <w:r w:rsidRPr="00685168">
        <w:rPr>
          <w:rFonts w:eastAsia="Times New Roman"/>
          <w:color w:val="000000"/>
        </w:rPr>
        <w:t>Blížící se výzvy v otázkách pěstounské péče</w:t>
      </w:r>
    </w:p>
    <w:p w14:paraId="4588007F" w14:textId="05201931" w:rsidR="00685168" w:rsidRPr="00685168" w:rsidRDefault="00685168" w:rsidP="00685168">
      <w:pPr>
        <w:spacing w:after="0" w:line="240" w:lineRule="auto"/>
        <w:jc w:val="both"/>
        <w:rPr>
          <w:rFonts w:eastAsia="Times New Roman"/>
          <w:i/>
          <w:iCs/>
          <w:color w:val="000000"/>
        </w:rPr>
      </w:pPr>
      <w:r w:rsidRPr="00685168">
        <w:rPr>
          <w:rFonts w:eastAsia="Times New Roman"/>
          <w:i/>
          <w:iCs/>
          <w:color w:val="000000"/>
        </w:rPr>
        <w:t>Karel Řezáč, Západočeská univerzita v Plzni, Filozofická fakulta, Katedra sociologie a sociální práce </w:t>
      </w:r>
    </w:p>
    <w:p w14:paraId="442EA344" w14:textId="77777777" w:rsidR="00685168" w:rsidRDefault="00685168" w:rsidP="00685168">
      <w:pPr>
        <w:spacing w:after="0" w:line="240" w:lineRule="auto"/>
        <w:jc w:val="both"/>
        <w:rPr>
          <w:rFonts w:eastAsia="Times New Roman"/>
          <w:color w:val="000000"/>
        </w:rPr>
      </w:pPr>
    </w:p>
    <w:p w14:paraId="560191C5" w14:textId="47A947A7" w:rsidR="00685168" w:rsidRPr="00685168" w:rsidRDefault="00685168" w:rsidP="00685168">
      <w:pPr>
        <w:spacing w:after="0" w:line="240" w:lineRule="auto"/>
        <w:jc w:val="both"/>
        <w:rPr>
          <w:rFonts w:eastAsia="Times New Roman"/>
          <w:color w:val="000000"/>
        </w:rPr>
      </w:pPr>
      <w:r w:rsidRPr="00685168">
        <w:rPr>
          <w:rFonts w:eastAsia="Times New Roman"/>
          <w:color w:val="000000"/>
        </w:rPr>
        <w:t>Může změna výukových metod změnit morální kompetenci studentů?</w:t>
      </w:r>
    </w:p>
    <w:p w14:paraId="3B7321B3" w14:textId="547436A2" w:rsidR="00685168" w:rsidRPr="00685168" w:rsidRDefault="00685168" w:rsidP="00685168">
      <w:pPr>
        <w:spacing w:after="0" w:line="240" w:lineRule="auto"/>
        <w:jc w:val="both"/>
        <w:rPr>
          <w:rFonts w:eastAsia="Times New Roman"/>
          <w:i/>
          <w:iCs/>
          <w:color w:val="000000"/>
        </w:rPr>
      </w:pPr>
      <w:r w:rsidRPr="00685168">
        <w:rPr>
          <w:rFonts w:eastAsia="Times New Roman"/>
          <w:i/>
          <w:iCs/>
          <w:color w:val="000000"/>
        </w:rPr>
        <w:t>Kateřina Ivanová a Dagmar Tučková, Ústav veřejného zdravotnictví, Lékařská fakulta UP, Martin Zielina, Ústav lékařské etiky a humanitních základů medicíny, 2. LF UK</w:t>
      </w:r>
    </w:p>
    <w:p w14:paraId="573EDB0F" w14:textId="77777777" w:rsidR="00685168" w:rsidRPr="00685168" w:rsidRDefault="00685168" w:rsidP="00685168">
      <w:pPr>
        <w:rPr>
          <w:rFonts w:eastAsia="Times New Roman"/>
          <w:b/>
          <w:bCs/>
          <w:color w:val="000000"/>
        </w:rPr>
      </w:pPr>
    </w:p>
    <w:p w14:paraId="000000B8" w14:textId="602A02DB" w:rsidR="003B38C0" w:rsidRDefault="00B82AA3">
      <w:pPr>
        <w:spacing w:after="0" w:line="240" w:lineRule="auto"/>
        <w:rPr>
          <w:b/>
        </w:rPr>
      </w:pPr>
      <w:r>
        <w:rPr>
          <w:b/>
        </w:rPr>
        <w:t>16.30 – 17.30 (4. patro, chodba) Občerstvení</w:t>
      </w:r>
      <w:r w:rsidR="00DC2DE9">
        <w:rPr>
          <w:b/>
        </w:rPr>
        <w:t>, závěr konference</w:t>
      </w:r>
    </w:p>
    <w:p w14:paraId="5A527081" w14:textId="77777777" w:rsidR="00D044A8" w:rsidRDefault="00D044A8">
      <w:pPr>
        <w:spacing w:after="0" w:line="240" w:lineRule="auto"/>
        <w:rPr>
          <w:b/>
        </w:rPr>
      </w:pPr>
    </w:p>
    <w:sectPr w:rsidR="00D044A8">
      <w:footerReference w:type="default" r:id="rId10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A1500E" w14:textId="77777777" w:rsidR="00463A0B" w:rsidRDefault="00463A0B">
      <w:pPr>
        <w:spacing w:after="0" w:line="240" w:lineRule="auto"/>
      </w:pPr>
      <w:r>
        <w:separator/>
      </w:r>
    </w:p>
  </w:endnote>
  <w:endnote w:type="continuationSeparator" w:id="0">
    <w:p w14:paraId="533B767A" w14:textId="77777777" w:rsidR="00463A0B" w:rsidRDefault="00463A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CA" w14:textId="59B14E5A" w:rsidR="003B38C0" w:rsidRDefault="00D76C9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6C127A">
      <w:rPr>
        <w:color w:val="000000"/>
      </w:rPr>
      <w:t>5</w:t>
    </w:r>
    <w:r>
      <w:rPr>
        <w:color w:val="000000"/>
      </w:rPr>
      <w:fldChar w:fldCharType="end"/>
    </w:r>
  </w:p>
  <w:p w14:paraId="000000CB" w14:textId="77777777" w:rsidR="003B38C0" w:rsidRDefault="003B38C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27A376" w14:textId="77777777" w:rsidR="00463A0B" w:rsidRDefault="00463A0B">
      <w:pPr>
        <w:spacing w:after="0" w:line="240" w:lineRule="auto"/>
      </w:pPr>
      <w:r>
        <w:separator/>
      </w:r>
    </w:p>
  </w:footnote>
  <w:footnote w:type="continuationSeparator" w:id="0">
    <w:p w14:paraId="75F4E459" w14:textId="77777777" w:rsidR="00463A0B" w:rsidRDefault="00463A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B3FB8"/>
    <w:multiLevelType w:val="hybridMultilevel"/>
    <w:tmpl w:val="DBBC49AA"/>
    <w:lvl w:ilvl="0" w:tplc="DA1853E4">
      <w:start w:val="1"/>
      <w:numFmt w:val="decimal"/>
      <w:lvlText w:val="%1."/>
      <w:lvlJc w:val="left"/>
      <w:pPr>
        <w:ind w:left="1080" w:hanging="360"/>
      </w:pPr>
      <w:rPr>
        <w:rFonts w:ascii="Calibri" w:hAnsi="Calibri" w:cs="Calibri" w:hint="default"/>
        <w:color w:val="000000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5930F13"/>
    <w:multiLevelType w:val="hybridMultilevel"/>
    <w:tmpl w:val="7A58ECCC"/>
    <w:lvl w:ilvl="0" w:tplc="117C09A6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8C0"/>
    <w:rsid w:val="00002D46"/>
    <w:rsid w:val="000101F1"/>
    <w:rsid w:val="000122F1"/>
    <w:rsid w:val="00063E27"/>
    <w:rsid w:val="00143EA4"/>
    <w:rsid w:val="002313B2"/>
    <w:rsid w:val="002664D5"/>
    <w:rsid w:val="00284CCF"/>
    <w:rsid w:val="002A3ABF"/>
    <w:rsid w:val="00303642"/>
    <w:rsid w:val="00362724"/>
    <w:rsid w:val="003B1151"/>
    <w:rsid w:val="003B1E16"/>
    <w:rsid w:val="003B38C0"/>
    <w:rsid w:val="003B604A"/>
    <w:rsid w:val="003C6A7B"/>
    <w:rsid w:val="003D6E16"/>
    <w:rsid w:val="00430666"/>
    <w:rsid w:val="00463A0B"/>
    <w:rsid w:val="00552290"/>
    <w:rsid w:val="00556EE7"/>
    <w:rsid w:val="0066025A"/>
    <w:rsid w:val="006764BC"/>
    <w:rsid w:val="00685168"/>
    <w:rsid w:val="00696E14"/>
    <w:rsid w:val="006C127A"/>
    <w:rsid w:val="006C4C61"/>
    <w:rsid w:val="006D53B6"/>
    <w:rsid w:val="006F69CA"/>
    <w:rsid w:val="00725B48"/>
    <w:rsid w:val="007527C2"/>
    <w:rsid w:val="007E67EF"/>
    <w:rsid w:val="0087432D"/>
    <w:rsid w:val="008D07BB"/>
    <w:rsid w:val="008E11B6"/>
    <w:rsid w:val="009730AF"/>
    <w:rsid w:val="00992712"/>
    <w:rsid w:val="00A11DBB"/>
    <w:rsid w:val="00A139D4"/>
    <w:rsid w:val="00A563AB"/>
    <w:rsid w:val="00A84EF4"/>
    <w:rsid w:val="00AE2C6E"/>
    <w:rsid w:val="00B41450"/>
    <w:rsid w:val="00B53296"/>
    <w:rsid w:val="00B54523"/>
    <w:rsid w:val="00B82AA3"/>
    <w:rsid w:val="00C34706"/>
    <w:rsid w:val="00CB1AA7"/>
    <w:rsid w:val="00D044A8"/>
    <w:rsid w:val="00D4225D"/>
    <w:rsid w:val="00D76C97"/>
    <w:rsid w:val="00DC2DE9"/>
    <w:rsid w:val="00DE37B3"/>
    <w:rsid w:val="00E16A01"/>
    <w:rsid w:val="00E51CB4"/>
    <w:rsid w:val="00E66D1B"/>
    <w:rsid w:val="00E909C2"/>
    <w:rsid w:val="00F128A9"/>
    <w:rsid w:val="00F14E91"/>
    <w:rsid w:val="00F23C24"/>
    <w:rsid w:val="00F84583"/>
    <w:rsid w:val="00FC1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24507"/>
  <w15:docId w15:val="{27E8A4CA-12AD-4C9D-8107-4AB162F87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noProof/>
    </w:rPr>
  </w:style>
  <w:style w:type="paragraph" w:styleId="Nadpis1">
    <w:name w:val="heading 1"/>
    <w:basedOn w:val="Normln"/>
    <w:next w:val="Normln"/>
    <w:link w:val="Nadpis1Char"/>
    <w:uiPriority w:val="9"/>
    <w:qFormat/>
    <w:rsid w:val="008104FD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</w:pPr>
    <w:rPr>
      <w:b/>
      <w:sz w:val="72"/>
      <w:szCs w:val="72"/>
    </w:rPr>
  </w:style>
  <w:style w:type="table" w:styleId="Mkatabulky">
    <w:name w:val="Table Grid"/>
    <w:basedOn w:val="Normlntabulka"/>
    <w:uiPriority w:val="59"/>
    <w:rsid w:val="00A47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8104FD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Hypertextovodkaz">
    <w:name w:val="Hyperlink"/>
    <w:basedOn w:val="Standardnpsmoodstavce"/>
    <w:uiPriority w:val="99"/>
    <w:unhideWhenUsed/>
    <w:rsid w:val="008104FD"/>
    <w:rPr>
      <w:color w:val="0000FF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5244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2447B"/>
  </w:style>
  <w:style w:type="paragraph" w:styleId="Zpat">
    <w:name w:val="footer"/>
    <w:basedOn w:val="Normln"/>
    <w:link w:val="ZpatChar"/>
    <w:uiPriority w:val="99"/>
    <w:unhideWhenUsed/>
    <w:rsid w:val="005244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2447B"/>
  </w:style>
  <w:style w:type="character" w:styleId="Sledovanodkaz">
    <w:name w:val="FollowedHyperlink"/>
    <w:basedOn w:val="Standardnpsmoodstavce"/>
    <w:uiPriority w:val="99"/>
    <w:semiHidden/>
    <w:unhideWhenUsed/>
    <w:rsid w:val="001D7287"/>
    <w:rPr>
      <w:color w:val="800080" w:themeColor="followed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D72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D721D"/>
    <w:rPr>
      <w:rFonts w:ascii="Tahoma" w:hAnsi="Tahoma" w:cs="Tahoma"/>
      <w:sz w:val="16"/>
      <w:szCs w:val="16"/>
    </w:rPr>
  </w:style>
  <w:style w:type="character" w:styleId="Siln">
    <w:name w:val="Strong"/>
    <w:basedOn w:val="Standardnpsmoodstavce"/>
    <w:uiPriority w:val="22"/>
    <w:qFormat/>
    <w:rsid w:val="006C256F"/>
    <w:rPr>
      <w:b/>
      <w:bCs/>
    </w:rPr>
  </w:style>
  <w:style w:type="character" w:customStyle="1" w:styleId="tlid-translation">
    <w:name w:val="tlid-translation"/>
    <w:rsid w:val="00E103D9"/>
  </w:style>
  <w:style w:type="paragraph" w:styleId="Podnadpis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komente">
    <w:name w:val="annotation text"/>
    <w:basedOn w:val="Normln"/>
    <w:link w:val="Textkomente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Pr>
      <w:noProof/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143EA4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noProof w:val="0"/>
      <w:sz w:val="24"/>
      <w:szCs w:val="24"/>
      <w:lang w:eastAsia="en-US"/>
    </w:rPr>
  </w:style>
  <w:style w:type="paragraph" w:styleId="Normlnweb">
    <w:name w:val="Normal (Web)"/>
    <w:basedOn w:val="Normln"/>
    <w:uiPriority w:val="99"/>
    <w:unhideWhenUsed/>
    <w:rsid w:val="003B11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984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py.cz/zakladni?x=17.2515636&amp;y=49.5899637&amp;z=17&amp;source=addr&amp;id=907568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firmy.cz/detail/154495-vinoteka-vinarna-u-domu-olomouc.html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dBhlNlgAK2HPdO4IfPJYafGl/sQ==">AMUW2mXzRYSzg9n0nophMYOVfKhfx6G0TkrveSkls3AzdJb+Bbs1dfbA7ptxZlBIkiFLRA5/1cKzHmDX8eaoHWFtWWPuPSw3noEa35EGjY9boh1E97Nw1AUXpNa0IlhW7twGEFYID8D3IT51RbyImRTLW0QMgsYeJ4C1YQj6tfMDi1DZhSn9g0RfVJuLTUxQBHywK4pOVCxuQ29zeTsZDbu0P+DF/+QS1r7pQCd5k2dHAQu6oh8lHcFhpVsRs59SGXaOCslIMkO8nvoF0U5YJNi5CYokz87wQQNpp4Dkj9SZ1aY1EHX2RK89B2rxdp0oS2d8hLNJeThgvU9ak99BcCzBQYQZEHmvFrjk/WKB05xFPxh3XEJ85oTzYVA3lUo3QwkPZb4dPbHA5JTY8+lH4DLxq4ULtHp6lZy3i7HqkcDsXx0DqKv4nJid1lvMsb8+dEjXs72In1iRox5jFCOkiHBP4disQ7d0NRzDMYQ1kGdimKNVwD9XNvPGvlkSTHZ1lA1tU0aKOpAEz04MNqQquBE9JAnvdH6SB3iaYGZBrOiz+SIiulaK3mkMdRB6jrS3+jXss3pCWhrbXpKr43hyZt7r4SW+Vx5CiL3WuMXzpZKGc8fhRsyN8SBtFLE+jKx1/lN+2XvOLM9DI4Cl6b7nWXRa2vbqR3KsCyAD4JjoTRYCv9i2N4fp9dpqatZo9Kyrrle5Q02/LCWhg0oSvUayQUrrrMXGK7iUBbp+pAriTanDzM7tuzA7kN2kQt3zcN49WMaUSVhnH2L9BM3wp06STwSvI8eMfr0AR6KPVUjbIvzYZJcm3H9CUTLwvcOWfltSOyAs5+RHz5zMpXfXvTjTV7c2X3iERrFvIoZFXAMfiTo9obN9CiJeysuFedDmYFwaG9KVArZfVpnDvauSnhSgV36ti3p89KeVsp9Xy8fDKdlReMJZ+J9dnZ7IifRuufnYuh3Nj8TglPFbi7l5vxSAl5dsu22+84TNfVHZoHZo5876mQgWXNXYRzSL2F7piVaqXOUSE/E+B+02cyo/181CoVe6P8u9jq44MeN+Jgyjf59523rKaUsFO5JLM4jOLx6ylAqF0UMhK1HTIwwCNkJO4J26OYPUxPXZhsaiPKzogKjMqdY0gyQtoZfcFC0qpjIyICufGlOUn+6wuOzvNrp6smryfdlcXfzyR6ZjKNcPK4RZO5XqJnBwRRBwblrgelodYUuF9vZm0wvhk94adTwffH94Z25jQJOFZkv+naCRoVpb7g/KS1NOSOVoGvRkbxOrZbgbXZGBbeM0cABrv2vCI+xK3CUDzZ51akZ3ADVgRb7tAQ+CgKEjfXgirpdPRENUG6TqHxpuSNPHaDMVXNAjUAJRYaK+QcmziGiW6FUdg3n23MBqhUzmrG3l+JAsMAKvCbh+UvoTkQeNRfoajx7noklMuIT0UrKSibQV5hpjSaL/P+7PXBwDZl6ISUq5TUGDPZfZe/W0C9XrTa88Ijrkf5ilxYA4CFdxX1I4QP2/CQMnpsTOTESIiW8GgRGDFmI0P1llpOL1io1wuQwA999KZgiQy4SAitZl8sNzXdMI3/UDFy7cYQFMwvQ202W0mGmo9NJ84adM4Di3rLdsQoDwRY9CxkazxTqiRulKQZGPEo48MRz+sb9ADrQdvTlXTi865sw6qS8q7VapnyVLUbw163bltQM8ESloK9whdSMZ98DQbjmcCAaf2+tmVB+lKTm2329IbgN8GkLBcj3VXLrcIEP0XUcIrDVn3MJxc5kNyVt0XYUp/ESklDJs+7Omk5Sw72lButsomWtJaLRVNC+2+PRAMy4TOAOJatGp6vJJRzvqxcg4kMlDdni/BDjFfZ4xpnpWtsY/IjMRXUUbgEu02LjGUtVkBcRjaKwcQ8d4Lw8g+kI97MroilxwMGExN+LAr8DgqaM30KJTky7itk0WgKZ6B3e59kSY5C0tFHirE+Var7MJtkrIH7exUgDDnwmRsRe83j82Hsj5spB/x8z8BdeJnFksVUVUJ7WbXynqyNmbIUlDVEI7s2G7xSii500YQtBhx3kHJ5E7IF7beOlgFvwWAG4lsHdUxQD2q3n1fCIZphLui8/E9EW1P7+txv4oMe8YRKNg+Z0Nn7UQ567N++UkA6eoPs+mWHdPix19O43PJYL/GrD0OTflpa5Car9KLXFNy4BI2DxEacPqcvCO55Ko0MPmkY1bfEB6wp3+mCQjQE4yBze78Cwrcm2gH1REIVgmak9gM4M2HwNy32dZ5eWNV+GxD63rUcPlaZkoBDptRsvDgva6vk4bnhaz1kHt11zv+GiZ6N0xbPpQmr1/pUQDJLeFB6BgXKKbkSI7hIYznToNG3ACN+s0uhZJ1hojQanA/iwt9MW+9kGPsfRRb51UA6CIUSfEz/Yz4jXoyuO7S7zemvE9vmGstkmCsE1uv0BWl6CMOXgpq3nNqKKtlUVQ8ndxb5R9ZyHDRS91zQdtEAJvs43w59xn4zyA0JikOTpYwLFYM4zh5DuMF0/OHgc8xaZmecPuKcC2lmChXu7ktbEKMkRCpKCLxWbpYR1tUBqMX9gF1tZd1DyC2LCW5RmMOOOyRtBlUrsFf9i4k7pFyhyd2HfbqrojN/iiikiRWGK9qP/hVjs6zSAko5+fcm06gH0nrd9OeRyWoiZuE8ulO7nhsR4Ud/G30OU5tcD2PLxzAl/8inYWQ3z6j/AMw3tYuk+6YixVbfrp2oVENDwID2+ALZjRId5iiThL32YEz8lEZBnQUlsOPAEBDb7touUfCEjURXfbllmbabxra3pSkbn6+iBOJgoCTQ4Mao2b/eiftn0DCVQ8sVnGY3VDkBiBkxJspaeazqbl+xgbLxuwAtgYTNBuVomDlltoWjdXStNEYeXQXkklwGTTFkBPXgAvMqwGId/C7PhKilAzKpAInTS76ypOaMoMxHH8nPMTUyTOR3KS4XOJyRIRGimtyuVt+W1F7G/aE5uBc5bEhq+RYFelqIcsJBMWpFOr3pEXZwvH1AuzMztZtOV5WQvGbiX+1XY/gBLibCqUJiNeeL2Yf444wwRGeQWmTWD/h9wlIqtVbUZyjpnETlK18auW9VgqQ0bJNYYGv11bKW4OeHt8uRO7m+VMg1bOlIVMsmJ0BXY5RGzSoZrKcoTxrdiiDJZEIfmMl7oeKsw66GDtBHFPJ7A0OR7ebDgX5QUGhapXULQ36Rpdaj+zksT6uTr2XAqewNDgVvLOdY6+RFJejaeSE3apIZEeVaEFdxkfyLCeFyD+cJZYIKkbnHf2fYkyrjIa445mCY8gKJoleiphTxKmwa/xez6QUIbr8BNnkMt1DoXysqWphhnpHRJLbBEPZhw+RgsbxR0lSFMv/XFpPIl5UkcKXqSV+m9I4kZPlA6AW/W/hO/64eMRRY9IM/i6svRlFlOx1ctH10xL8xlTrPtuo88i4uKJ9GbCkj/IpuZ0gxAmmjL2drNxulZ1ug6AUlQGk0wBK0wIntjN+X4bd0v9s+4iutsldOyuupRsgC19bhVIKWEjev+TZl+foJkXJwOjR45UuMiFoP9xRbbvuNncAEbJ7MF41XADYtbbgbaHTvfsJ/lLSm1ywRofO9Lptt9hBg+iIJ0wSPzUNHQJXWe7WKRDap3cY4GFKqaRSDw/gZi7z4QZpdxnIlOUZRl9k9rsNxE1u0ZrbTy5TBEZHdv2/JPfZV/LlFeWLuVNiVnngXmbZO5ZSHNMPAGbeaHy+V1gXhFru00T9ljcc/Qrxtj/LtQUecw8MrbBFBmVRqMjdJU8/VEwlt1KAR6qBT6RPTjfupKOXfks4vJmStg5rwGJDmzx3jL1Lw1aM4cXvOMSzpqUvioWcZhMcN1TZnvA0ydnDwgKcsBZZGQKZs28sZ0gVFZ53/zzoqHMhhk4eYnkscOXsdyDR5JS/EXzXkrhBIxGAhyV38J0AKkd/noREKq1Tu2bSMxrS0NkXKx5aDMYRJY9+PVRhhE1lkV34ho/bsk5gRWiCWA5E7p+VnbfErXfwoGNSiKjIn8yNFu1OAFKplBDUsznmyx+fAcI65iqbohpGu3VK+lB2H+qYOossUoQD9+05KkY5SZIw+pF4/2+9Xy5GTrp+O9wqK7fY1WZu+/kEOoV6Eags8hqvWupCUo5IzcOkVMTMYcW0wlTTJFz7spVU89qO4/ENH95jyJFBYUAoshPYdFOCLplWk0Eg3UKGRE8u8Ra/5cROHEtf1o4aqs+aGHdBOYO8RV2ik62kqR3vzc71ay4vkgFKOS1NZi6rZBq3ZOl5Sm8jvWJ4V9gUlJ/70sJ20vk467iJBA2UFgeDaQ8seG+luPLAZCDbLxJrMPEFIjQdkjq42JbVYWCy0MNmETbmbU3RKqr3NUI1lgzkaWDQ94xxcGcSpkSLsHQ8+It/Rh0mS5Y2DHkKNmzuJrIka46YFrIotc/32zqfVR/nXhK1aIqUk+6PC8H7ktUz9F2TAePyR1FPUee11fL1PC2te/qXhhBKPMo6JsNyvmbjj65p1FBTKL9nGbLmHTi5E+1uIs8wX4rdGi91vuzUzf2gLPbxDVNg2IL9LjrHxlaOzQ31AZBMYENnk8sQumw2vcVikytakkO9kLwxtvUxHO+jit9SGTikJzdn6CRKe7wP4nSRDI/Wu3GIrwCSN64MgNfLM0pT3f4GX/ccyjZNG4UyEuXDV3acbq/Vim+CEw5OLJVh6ooegpDk217S826hSWbXIcSIOcREAGXdZbpBZaM1sCm5q5cC5x3dZbN/jKXeO85W37/PXQDNnoURwzIJgT1oOfqHambBYG6dyT+DuL/fvuKk6J623hVNkQpYI7e6X9sx1ppT7yRANWDyH8DcoK35PMJWyKFIUzhc0OQfvh21F1Cv9rRdugRAGUySQjDfSOCNioEBRyHJ/0w8dz7/T4FyooRE00qCQgWvwxSU+mwEKRal9vKgGTA2WwcWexH/JAW2LiilTHI3BEfMO3O9RAkEBOqc9d0/+n6ptLBkxGuiH8GSkwmfbTMp9ihZsrAZi74kXsaCxoKOE4QDLkyVN8yo4qAYn/sESuElvFMlNEUDCmtDKS/fp6BkDvTqKGhC6JunhL2njZ+jkWiaiFrIEAxcpO2POtwn0yCanjJ5gLwvsqt25YPqsTkNyfcRfspW36nikrpzvMJ3/2/0m0JxOO/PmU9Nhp0MZmitmNurYJrdTcMUPP886kT/6ojZbxOoUrc4qTQENcgrCPzMrrjYWa8eW3GycULUPlL+rSmtuxROeaNSPBM7gypZ3rVnxM/OHVqfS1GTlLKTDO1F35urDv8urUXgLRtoBji267231VVls5AUUOAgkChnud05xZmLV0zNnDP08bOVuhKZEZ+2iiSjh1pb9bZiKdO69rNlNoHVqgJT5el8AXk4CncgEQ+jbZlZmTzdcKO31G9Q8B8xJiFvOnVyMDMjPEQctoSGYuqRSgHKrkNSWTOj/sMu0FzCaIsEnqxY6UvVpJ/8NUtvK5ZFaMazIBDA9ItIzHCM48+O3YMN9DRaqdHlpGAuTIW0JvOs+p6wKOSf6SugDhVHpQNZLts0mBc9SvJdeytBo6uiKNTLzbxsqdIpG/y0qWNuXMb+yCOhjBHzAa1zxd+e7jacYqJhUQq+CsYFk2JJryju3o4qzfL48u4xcz0ahYKx9ZlhMOVXjZdcAkVZOLpSiIKldplyFMWEYMyfuqKsiR39ZpGXGLui75LeQd/CBIa9CddrbVZwatQictvaVgs59mmhFAbV0YkU+jfkpRjh58ydkLQvD3NWSqJBAokn2eAF9Q7l6Lxk1boENBI70NCeGlh/LfwhQ0o2OoLTxQvXPrR3T9f/Y+UFrQUYyr7IN0MhPdF8JS8vs0YNROYYWT7LvafTNcvWKcVj8JAK+izZlORQGNtqBwbTA3BQr3GqgpUE497PYpFbZ7Ck0Cxuz6T+4Vz6O+D6QqaSQI+PkHwiHzOvzaB50vqBa/+WIBBaMGq2KrXRsTWVS9v+GArZsIwkyEO+r6pNQzfuVB+PfLSFZ6qpJahKlY3kEpH1V0ULmepw+6DjdQfzExNuwWX+/3P22UnlQjM1fCEMKYz5xGy9OCJwcRz5j5S3wxAoDE/iYXG9jlC0zmP5/QzwOm5OQepnLHI7J980EnAVirAkI+0vkilVnNCEoE8hYezURjRNpn+CECyel+B2rE8QC4d7D2E/gploS/pgQTVVyJtfmZDKsNbYyOC5/wqU1cEDMVlYenLUGr2pM+QW7PYEhkY+p0vf/BBhOiihLTIoAbJVAoJZg3nwNAupKmz+7oMRddjzryVHnkVIjsYcPBJ9haFNFKtX8JNbhBiz8ZMY3ZQNgsf2xupc0sZqjUJfDmF75If5D54/fsWxeo4QnfWykdG0nvmc/s89zacBdm459d9IgzNrkG+oPkM1/UQNdYpy3vri/zN28n5h5rumM9e0YBe3Bk8W4tKX3Tkow0PLSxjuGobeXzZw9+B9q1T0DcaD3ZHtJCQlCUUVAhM+NZ9NCK2FKast5y58NgQLgp+gv73jG3NGboBYtuunoJzFjNjSV+iq8UyTPSAmbVkbC9QJQ0MnfXmbm7fmmyDludmlT0jkuQP/eHqxU+EYYiX6lo4tESjG6ilM01MO+NJMVzkD50eTL3Uux2nYAEbieHsd0bsU5JYXB9Y4VlBXvKBjt7BqKIGg+ZSXTAQmwQVKn9INvfsugZJDulDzWT4W4SAKSzT2octngr6Vf7EBkHwK/mMODfLIoY/VAeheMNBTu/XPcq9PWF+Xb5wTcskoqfFtJG4zTPODfeBlIoXVU6aMu7g6iP3kydF9hrvQm6jZMFgs4ckXZcleCNqfxb0zh8HLDY8/puOhpNYWo742ZwLFKi6tMdJbAeBMpiwqTKOzvDpP8shcoBAzJccgmY23z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1417</Words>
  <Characters>8361</Characters>
  <Application>Microsoft Office Word</Application>
  <DocSecurity>0</DocSecurity>
  <Lines>69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kancelář</dc:creator>
  <cp:lastModifiedBy>Kubatova Helena</cp:lastModifiedBy>
  <cp:revision>31</cp:revision>
  <cp:lastPrinted>2023-07-26T06:36:00Z</cp:lastPrinted>
  <dcterms:created xsi:type="dcterms:W3CDTF">2014-06-05T05:27:00Z</dcterms:created>
  <dcterms:modified xsi:type="dcterms:W3CDTF">2023-08-30T10:21:00Z</dcterms:modified>
</cp:coreProperties>
</file>